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D2D2D" w14:textId="77777777" w:rsidR="0097358D" w:rsidRPr="0097358D" w:rsidRDefault="0097358D" w:rsidP="0097358D">
      <w:pPr>
        <w:spacing w:after="0" w:line="240" w:lineRule="auto"/>
        <w:rPr>
          <w:rFonts w:ascii="Constantia" w:eastAsia="Constantia" w:hAnsi="Constantia" w:cs="Constantia"/>
          <w:b/>
          <w:color w:val="000000"/>
          <w:sz w:val="32"/>
          <w:szCs w:val="32"/>
          <w:lang w:val="en-US"/>
        </w:rPr>
      </w:pPr>
      <w:r w:rsidRPr="0097358D">
        <w:rPr>
          <w:rFonts w:ascii="Constantia" w:eastAsia="Constantia" w:hAnsi="Constantia" w:cs="Constantia"/>
          <w:b/>
          <w:color w:val="000000"/>
          <w:sz w:val="32"/>
          <w:szCs w:val="32"/>
          <w:lang w:val="en-US"/>
        </w:rPr>
        <w:t>MAKING A SIMULATED AGREEMENT DEED BY A NOTARY AS THE CAUSE OF A LAND DISPUTE IN GIANYAR BALI</w:t>
      </w:r>
    </w:p>
    <w:p w14:paraId="6A56A9C6" w14:textId="7EAAF47B" w:rsidR="00617E68" w:rsidRPr="00617E68" w:rsidRDefault="0097358D" w:rsidP="0097358D">
      <w:pPr>
        <w:spacing w:after="0" w:line="240" w:lineRule="auto"/>
        <w:rPr>
          <w:rFonts w:ascii="Constantia" w:eastAsia="Constantia" w:hAnsi="Constantia" w:cs="Constantia"/>
          <w:b/>
          <w:color w:val="000000"/>
          <w:sz w:val="28"/>
          <w:lang w:val="en-US"/>
        </w:rPr>
      </w:pPr>
      <w:r w:rsidRPr="0097358D">
        <w:rPr>
          <w:rFonts w:ascii="Constantia" w:eastAsia="Constantia" w:hAnsi="Constantia" w:cs="Constantia"/>
          <w:b/>
          <w:color w:val="000000"/>
          <w:sz w:val="32"/>
          <w:szCs w:val="32"/>
          <w:lang w:val="en-US"/>
        </w:rPr>
        <w:t>(Case Study of Decision Number 259/</w:t>
      </w:r>
      <w:proofErr w:type="spellStart"/>
      <w:r w:rsidRPr="0097358D">
        <w:rPr>
          <w:rFonts w:ascii="Constantia" w:eastAsia="Constantia" w:hAnsi="Constantia" w:cs="Constantia"/>
          <w:b/>
          <w:color w:val="000000"/>
          <w:sz w:val="32"/>
          <w:szCs w:val="32"/>
          <w:lang w:val="en-US"/>
        </w:rPr>
        <w:t>Pdt.G</w:t>
      </w:r>
      <w:proofErr w:type="spellEnd"/>
      <w:r w:rsidRPr="0097358D">
        <w:rPr>
          <w:rFonts w:ascii="Constantia" w:eastAsia="Constantia" w:hAnsi="Constantia" w:cs="Constantia"/>
          <w:b/>
          <w:color w:val="000000"/>
          <w:sz w:val="32"/>
          <w:szCs w:val="32"/>
          <w:lang w:val="en-US"/>
        </w:rPr>
        <w:t>/2020/PN. Gin)</w:t>
      </w:r>
    </w:p>
    <w:tbl>
      <w:tblPr>
        <w:tblStyle w:val="2"/>
        <w:tblW w:w="8505" w:type="dxa"/>
        <w:tblInd w:w="-120" w:type="dxa"/>
        <w:tblLayout w:type="fixed"/>
        <w:tblLook w:val="0400" w:firstRow="0" w:lastRow="0" w:firstColumn="0" w:lastColumn="0" w:noHBand="0" w:noVBand="1"/>
      </w:tblPr>
      <w:tblGrid>
        <w:gridCol w:w="8505"/>
      </w:tblGrid>
      <w:tr w:rsidR="00A3698A" w14:paraId="62C79E04" w14:textId="77777777">
        <w:trPr>
          <w:trHeight w:val="340"/>
        </w:trPr>
        <w:tc>
          <w:tcPr>
            <w:tcW w:w="8505" w:type="dxa"/>
            <w:vMerge w:val="restart"/>
            <w:shd w:val="clear" w:color="auto" w:fill="auto"/>
          </w:tcPr>
          <w:p w14:paraId="4E54FB8B" w14:textId="76F4249D" w:rsidR="00A3698A" w:rsidRDefault="00E75BDC">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lang w:val="en-US"/>
              </w:rPr>
              <w:t>Evan Mandala Tama</w:t>
            </w:r>
          </w:p>
          <w:p w14:paraId="2D42E940" w14:textId="7E210BCC" w:rsidR="00A3698A" w:rsidRPr="00E75BDC" w:rsidRDefault="0097358D">
            <w:pPr>
              <w:spacing w:after="0" w:line="240" w:lineRule="auto"/>
              <w:rPr>
                <w:rFonts w:ascii="Constantia" w:eastAsia="Constantia" w:hAnsi="Constantia" w:cs="Constantia"/>
                <w:sz w:val="20"/>
                <w:szCs w:val="20"/>
                <w:lang w:val="en-US"/>
              </w:rPr>
            </w:pPr>
            <w:r w:rsidRPr="00DB2D79">
              <w:rPr>
                <w:rFonts w:ascii="Constantia" w:eastAsia="Constantia" w:hAnsi="Constantia" w:cs="Constantia"/>
                <w:sz w:val="20"/>
                <w:szCs w:val="20"/>
                <w:lang w:val="en-US"/>
              </w:rPr>
              <w:t xml:space="preserve">Master of Notary, Faculty of Law, </w:t>
            </w:r>
            <w:r>
              <w:rPr>
                <w:rFonts w:ascii="Constantia" w:eastAsia="Constantia" w:hAnsi="Constantia" w:cs="Constantia"/>
                <w:sz w:val="20"/>
                <w:szCs w:val="20"/>
                <w:lang w:val="en-US"/>
              </w:rPr>
              <w:t xml:space="preserve">University </w:t>
            </w:r>
            <w:proofErr w:type="spellStart"/>
            <w:r w:rsidRPr="00DB2D79">
              <w:rPr>
                <w:rFonts w:ascii="Constantia" w:eastAsia="Constantia" w:hAnsi="Constantia" w:cs="Constantia"/>
                <w:sz w:val="20"/>
                <w:szCs w:val="20"/>
                <w:lang w:val="en-US"/>
              </w:rPr>
              <w:t>Jenderal</w:t>
            </w:r>
            <w:proofErr w:type="spellEnd"/>
            <w:r w:rsidRPr="00DB2D79">
              <w:rPr>
                <w:rFonts w:ascii="Constantia" w:eastAsia="Constantia" w:hAnsi="Constantia" w:cs="Constantia"/>
                <w:sz w:val="20"/>
                <w:szCs w:val="20"/>
                <w:lang w:val="en-US"/>
              </w:rPr>
              <w:t xml:space="preserve"> </w:t>
            </w:r>
            <w:proofErr w:type="spellStart"/>
            <w:r w:rsidRPr="00DB2D79">
              <w:rPr>
                <w:rFonts w:ascii="Constantia" w:eastAsia="Constantia" w:hAnsi="Constantia" w:cs="Constantia"/>
                <w:sz w:val="20"/>
                <w:szCs w:val="20"/>
                <w:lang w:val="en-US"/>
              </w:rPr>
              <w:t>Soedirman</w:t>
            </w:r>
            <w:proofErr w:type="spellEnd"/>
          </w:p>
          <w:p w14:paraId="0FA8C228" w14:textId="51A2624E" w:rsidR="0042221A" w:rsidRPr="0042221A" w:rsidRDefault="00987733" w:rsidP="0042221A">
            <w:pPr>
              <w:pBdr>
                <w:top w:val="single" w:sz="12" w:space="1" w:color="000000"/>
              </w:pBdr>
              <w:spacing w:before="120" w:after="0" w:line="240" w:lineRule="auto"/>
              <w:ind w:right="-102"/>
              <w:jc w:val="both"/>
              <w:rPr>
                <w:rFonts w:ascii="Constantia" w:eastAsia="Constantia" w:hAnsi="Constantia" w:cs="Constantia"/>
                <w:b/>
                <w:sz w:val="18"/>
                <w:szCs w:val="18"/>
                <w:lang w:val="en-US"/>
              </w:rPr>
            </w:pPr>
            <w:r>
              <w:rPr>
                <w:rFonts w:ascii="Constantia" w:eastAsia="Constantia" w:hAnsi="Constantia" w:cs="Constantia"/>
                <w:b/>
                <w:sz w:val="18"/>
                <w:szCs w:val="18"/>
              </w:rPr>
              <w:t>A</w:t>
            </w:r>
            <w:proofErr w:type="spellStart"/>
            <w:r w:rsidR="00FF0708">
              <w:rPr>
                <w:rFonts w:ascii="Constantia" w:eastAsia="Constantia" w:hAnsi="Constantia" w:cs="Constantia"/>
                <w:b/>
                <w:sz w:val="18"/>
                <w:szCs w:val="18"/>
                <w:lang w:val="en-US"/>
              </w:rPr>
              <w:t>bstrak</w:t>
            </w:r>
            <w:proofErr w:type="spellEnd"/>
          </w:p>
          <w:p w14:paraId="75C77EE1" w14:textId="204036CA" w:rsidR="0041321D" w:rsidRDefault="0097358D" w:rsidP="0042221A">
            <w:pPr>
              <w:pBdr>
                <w:top w:val="single" w:sz="12" w:space="1" w:color="000000"/>
              </w:pBdr>
              <w:spacing w:before="120" w:after="0" w:line="240" w:lineRule="auto"/>
              <w:ind w:right="-102"/>
              <w:jc w:val="both"/>
              <w:rPr>
                <w:rFonts w:ascii="Constantia" w:eastAsia="Constantia" w:hAnsi="Constantia" w:cs="Constantia"/>
                <w:bCs/>
                <w:i/>
                <w:iCs/>
                <w:sz w:val="18"/>
                <w:szCs w:val="18"/>
                <w:lang w:val="en-US"/>
              </w:rPr>
            </w:pPr>
            <w:r w:rsidRPr="0097358D">
              <w:rPr>
                <w:rFonts w:ascii="Constantia" w:eastAsia="Constantia" w:hAnsi="Constantia" w:cs="Constantia"/>
                <w:bCs/>
                <w:i/>
                <w:iCs/>
                <w:sz w:val="18"/>
                <w:szCs w:val="18"/>
                <w:lang w:val="en-US"/>
              </w:rPr>
              <w:t xml:space="preserve">This study aims to analyze the making of simulated agreement deeds by notaries as the cause of land disputes in </w:t>
            </w:r>
            <w:proofErr w:type="spellStart"/>
            <w:r w:rsidRPr="0097358D">
              <w:rPr>
                <w:rFonts w:ascii="Constantia" w:eastAsia="Constantia" w:hAnsi="Constantia" w:cs="Constantia"/>
                <w:bCs/>
                <w:i/>
                <w:iCs/>
                <w:sz w:val="18"/>
                <w:szCs w:val="18"/>
                <w:lang w:val="en-US"/>
              </w:rPr>
              <w:t>Gianyar</w:t>
            </w:r>
            <w:proofErr w:type="spellEnd"/>
            <w:r w:rsidRPr="0097358D">
              <w:rPr>
                <w:rFonts w:ascii="Constantia" w:eastAsia="Constantia" w:hAnsi="Constantia" w:cs="Constantia"/>
                <w:bCs/>
                <w:i/>
                <w:iCs/>
                <w:sz w:val="18"/>
                <w:szCs w:val="18"/>
                <w:lang w:val="en-US"/>
              </w:rPr>
              <w:t xml:space="preserve">, Bali. The </w:t>
            </w:r>
            <w:proofErr w:type="gramStart"/>
            <w:r w:rsidRPr="0097358D">
              <w:rPr>
                <w:rFonts w:ascii="Constantia" w:eastAsia="Constantia" w:hAnsi="Constantia" w:cs="Constantia"/>
                <w:bCs/>
                <w:i/>
                <w:iCs/>
                <w:sz w:val="18"/>
                <w:szCs w:val="18"/>
                <w:lang w:val="en-US"/>
              </w:rPr>
              <w:t>main focus</w:t>
            </w:r>
            <w:proofErr w:type="gramEnd"/>
            <w:r w:rsidRPr="0097358D">
              <w:rPr>
                <w:rFonts w:ascii="Constantia" w:eastAsia="Constantia" w:hAnsi="Constantia" w:cs="Constantia"/>
                <w:bCs/>
                <w:i/>
                <w:iCs/>
                <w:sz w:val="18"/>
                <w:szCs w:val="18"/>
                <w:lang w:val="en-US"/>
              </w:rPr>
              <w:t xml:space="preserve"> of this study is to examine the legal impact and potential conflicts that may arise due to the practice of making simulated agreement deeds. This research uses a normative juridical method, which is based on legal research through literature review. The results of the study show that the creation of a simulated agreement deed by a notary has the potential to cause land disputes, especially if it does not meet the applicable legal provisions. Factors such as the validity of the agreement, lack of clarity of information, and potential abuse of position can be a source of dissatisfaction and conflict among the parties involved. This research provides in-depth insight into the complexity of legal and social problems that can arise from the practice of making simulated agreement deeds</w:t>
            </w:r>
            <w:r w:rsidR="00CE7DC9" w:rsidRPr="006A7FA2">
              <w:rPr>
                <w:rFonts w:ascii="Constantia" w:eastAsia="Constantia" w:hAnsi="Constantia" w:cs="Constantia"/>
                <w:bCs/>
                <w:i/>
                <w:iCs/>
                <w:sz w:val="18"/>
                <w:szCs w:val="18"/>
                <w:lang w:val="en-US"/>
              </w:rPr>
              <w:t xml:space="preserve">. </w:t>
            </w:r>
            <w:r w:rsidRPr="0097358D">
              <w:rPr>
                <w:rFonts w:ascii="Constantia" w:eastAsia="Constantia" w:hAnsi="Constantia" w:cs="Constantia"/>
                <w:bCs/>
                <w:i/>
                <w:iCs/>
                <w:sz w:val="18"/>
                <w:szCs w:val="18"/>
                <w:lang w:val="en-US"/>
              </w:rPr>
              <w:t xml:space="preserve">The implications of these findings show the need to improve the regulatory system and notary practices to prevent land disputes and increase public trust in the process of making deeds by notaries. The results of the study also stated that the deed of simulated agreement between David John Lock and Anak Agung Gede Oka </w:t>
            </w:r>
            <w:proofErr w:type="spellStart"/>
            <w:r w:rsidRPr="0097358D">
              <w:rPr>
                <w:rFonts w:ascii="Constantia" w:eastAsia="Constantia" w:hAnsi="Constantia" w:cs="Constantia"/>
                <w:bCs/>
                <w:i/>
                <w:iCs/>
                <w:sz w:val="18"/>
                <w:szCs w:val="18"/>
                <w:lang w:val="en-US"/>
              </w:rPr>
              <w:t>Yuliartha</w:t>
            </w:r>
            <w:proofErr w:type="spellEnd"/>
            <w:r w:rsidRPr="0097358D">
              <w:rPr>
                <w:rFonts w:ascii="Constantia" w:eastAsia="Constantia" w:hAnsi="Constantia" w:cs="Constantia"/>
                <w:bCs/>
                <w:i/>
                <w:iCs/>
                <w:sz w:val="18"/>
                <w:szCs w:val="18"/>
                <w:lang w:val="en-US"/>
              </w:rPr>
              <w:t xml:space="preserve"> was declared contrary to the law, so it was invalid, null and void, and did not have binding legal force. As a result of this agreement, the object of sale and purchase in the form of land covering an area of 200M2 and Certificate of Ownership Number: 2725/Desa Mas covering an area of 1,150 M2 became a dispute. The study also highlights the importance of a better understanding among notaries of the legal implications of creating simulated deed of agreement, as well as the need for stricter oversight to ensure that each deed made complies with applicable legal standards. Thus, this research is expected to make an important contribution to the development of notary law and the enforcement of justice in the settlement of land disputes</w:t>
            </w:r>
            <w:r w:rsidR="00CE7DC9" w:rsidRPr="006A7FA2">
              <w:rPr>
                <w:rFonts w:ascii="Constantia" w:eastAsia="Constantia" w:hAnsi="Constantia" w:cs="Constantia"/>
                <w:bCs/>
                <w:i/>
                <w:iCs/>
                <w:sz w:val="18"/>
                <w:szCs w:val="18"/>
                <w:lang w:val="en-US"/>
              </w:rPr>
              <w:t>.</w:t>
            </w:r>
          </w:p>
          <w:p w14:paraId="026065F7" w14:textId="77777777" w:rsidR="00CE7DC9" w:rsidRPr="0042221A" w:rsidRDefault="00CE7DC9" w:rsidP="0042221A">
            <w:pPr>
              <w:pBdr>
                <w:top w:val="single" w:sz="12" w:space="1" w:color="000000"/>
              </w:pBdr>
              <w:spacing w:before="120" w:after="0" w:line="240" w:lineRule="auto"/>
              <w:ind w:right="-102"/>
              <w:jc w:val="both"/>
              <w:rPr>
                <w:rFonts w:ascii="Constantia" w:eastAsia="Constantia" w:hAnsi="Constantia" w:cs="Constantia"/>
                <w:bCs/>
                <w:i/>
                <w:iCs/>
                <w:sz w:val="18"/>
                <w:szCs w:val="18"/>
                <w:lang w:val="en-US"/>
              </w:rPr>
            </w:pPr>
          </w:p>
          <w:p w14:paraId="1CC593E6" w14:textId="1DA02B0B" w:rsidR="00A3698A" w:rsidRDefault="00987733">
            <w:pPr>
              <w:spacing w:after="0" w:line="240" w:lineRule="auto"/>
              <w:jc w:val="both"/>
              <w:rPr>
                <w:rFonts w:ascii="Constantia" w:eastAsia="Constantia" w:hAnsi="Constantia" w:cs="Constantia"/>
                <w:color w:val="000000"/>
                <w:sz w:val="18"/>
                <w:szCs w:val="18"/>
              </w:rPr>
            </w:pPr>
            <w:r w:rsidRPr="0042221A">
              <w:rPr>
                <w:rFonts w:ascii="Constantia" w:eastAsia="Constantia" w:hAnsi="Constantia" w:cs="Constantia"/>
                <w:b/>
                <w:i/>
                <w:iCs/>
                <w:sz w:val="18"/>
                <w:szCs w:val="18"/>
              </w:rPr>
              <w:t>K</w:t>
            </w:r>
            <w:proofErr w:type="spellStart"/>
            <w:r w:rsidR="0097358D">
              <w:rPr>
                <w:rFonts w:ascii="Constantia" w:eastAsia="Constantia" w:hAnsi="Constantia" w:cs="Constantia"/>
                <w:b/>
                <w:i/>
                <w:iCs/>
                <w:sz w:val="18"/>
                <w:szCs w:val="18"/>
                <w:lang w:val="en-US"/>
              </w:rPr>
              <w:t>eywords</w:t>
            </w:r>
            <w:proofErr w:type="spellEnd"/>
            <w:r w:rsidRPr="0042221A">
              <w:rPr>
                <w:rFonts w:ascii="Constantia" w:eastAsia="Constantia" w:hAnsi="Constantia" w:cs="Constantia"/>
                <w:b/>
                <w:i/>
                <w:iCs/>
                <w:sz w:val="18"/>
                <w:szCs w:val="18"/>
              </w:rPr>
              <w:t xml:space="preserve">: </w:t>
            </w:r>
            <w:r w:rsidR="00D60376">
              <w:rPr>
                <w:rFonts w:ascii="Constantia" w:eastAsia="Constantia" w:hAnsi="Constantia" w:cs="Constantia"/>
                <w:i/>
                <w:iCs/>
                <w:sz w:val="18"/>
                <w:szCs w:val="18"/>
                <w:lang w:val="en-US"/>
              </w:rPr>
              <w:t>Notar</w:t>
            </w:r>
            <w:r w:rsidR="0097358D">
              <w:rPr>
                <w:rFonts w:ascii="Constantia" w:eastAsia="Constantia" w:hAnsi="Constantia" w:cs="Constantia"/>
                <w:i/>
                <w:iCs/>
                <w:sz w:val="18"/>
                <w:szCs w:val="18"/>
                <w:lang w:val="en-US"/>
              </w:rPr>
              <w:t>y</w:t>
            </w:r>
            <w:r w:rsidR="00D60376">
              <w:rPr>
                <w:rFonts w:ascii="Constantia" w:eastAsia="Constantia" w:hAnsi="Constantia" w:cs="Constantia"/>
                <w:i/>
                <w:iCs/>
                <w:sz w:val="18"/>
                <w:szCs w:val="18"/>
                <w:lang w:val="en-US"/>
              </w:rPr>
              <w:t>,</w:t>
            </w:r>
            <w:r w:rsidRPr="0042221A">
              <w:rPr>
                <w:rFonts w:ascii="Constantia" w:eastAsia="Constantia" w:hAnsi="Constantia" w:cs="Constantia"/>
                <w:i/>
                <w:iCs/>
                <w:sz w:val="18"/>
                <w:szCs w:val="18"/>
              </w:rPr>
              <w:t xml:space="preserve"> </w:t>
            </w:r>
            <w:proofErr w:type="spellStart"/>
            <w:r w:rsidR="00D60376">
              <w:rPr>
                <w:rFonts w:ascii="Constantia" w:eastAsia="Constantia" w:hAnsi="Constantia" w:cs="Constantia"/>
                <w:i/>
                <w:iCs/>
                <w:sz w:val="18"/>
                <w:szCs w:val="18"/>
                <w:lang w:val="en-US"/>
              </w:rPr>
              <w:t>Gianyar</w:t>
            </w:r>
            <w:proofErr w:type="spellEnd"/>
            <w:r w:rsidR="00D60376">
              <w:rPr>
                <w:rFonts w:ascii="Constantia" w:eastAsia="Constantia" w:hAnsi="Constantia" w:cs="Constantia"/>
                <w:i/>
                <w:iCs/>
                <w:sz w:val="18"/>
                <w:szCs w:val="18"/>
                <w:lang w:val="en-US"/>
              </w:rPr>
              <w:t xml:space="preserve"> Bali, </w:t>
            </w:r>
            <w:r w:rsidR="0097358D" w:rsidRPr="0097358D">
              <w:rPr>
                <w:rFonts w:ascii="Constantia" w:eastAsia="Constantia" w:hAnsi="Constantia" w:cs="Constantia"/>
                <w:i/>
                <w:iCs/>
                <w:sz w:val="18"/>
                <w:szCs w:val="18"/>
                <w:lang w:val="en-US"/>
              </w:rPr>
              <w:t>Preparation of Simulated Agreement Deed</w:t>
            </w:r>
          </w:p>
        </w:tc>
      </w:tr>
      <w:tr w:rsidR="00A3698A" w14:paraId="43504BA9" w14:textId="77777777">
        <w:trPr>
          <w:trHeight w:val="253"/>
        </w:trPr>
        <w:tc>
          <w:tcPr>
            <w:tcW w:w="8505" w:type="dxa"/>
            <w:vMerge/>
            <w:shd w:val="clear" w:color="auto" w:fill="auto"/>
          </w:tcPr>
          <w:p w14:paraId="1F05F9E3" w14:textId="77777777" w:rsidR="00A3698A" w:rsidRDefault="00A3698A">
            <w:pPr>
              <w:widowControl w:val="0"/>
              <w:pBdr>
                <w:top w:val="nil"/>
                <w:left w:val="nil"/>
                <w:bottom w:val="nil"/>
                <w:right w:val="nil"/>
                <w:between w:val="nil"/>
              </w:pBdr>
              <w:spacing w:after="0"/>
              <w:rPr>
                <w:rFonts w:ascii="Constantia" w:eastAsia="Constantia" w:hAnsi="Constantia" w:cs="Constantia"/>
                <w:color w:val="000000"/>
                <w:sz w:val="18"/>
                <w:szCs w:val="18"/>
              </w:rPr>
            </w:pPr>
          </w:p>
        </w:tc>
      </w:tr>
      <w:tr w:rsidR="00A3698A" w14:paraId="3A8A5A45" w14:textId="77777777">
        <w:trPr>
          <w:trHeight w:val="253"/>
        </w:trPr>
        <w:tc>
          <w:tcPr>
            <w:tcW w:w="8505" w:type="dxa"/>
            <w:vMerge/>
            <w:shd w:val="clear" w:color="auto" w:fill="auto"/>
          </w:tcPr>
          <w:p w14:paraId="7A737632" w14:textId="77777777" w:rsidR="00A3698A" w:rsidRDefault="00A3698A">
            <w:pPr>
              <w:widowControl w:val="0"/>
              <w:pBdr>
                <w:top w:val="nil"/>
                <w:left w:val="nil"/>
                <w:bottom w:val="nil"/>
                <w:right w:val="nil"/>
                <w:between w:val="nil"/>
              </w:pBdr>
              <w:spacing w:after="0"/>
              <w:rPr>
                <w:rFonts w:ascii="Constantia" w:eastAsia="Constantia" w:hAnsi="Constantia" w:cs="Constantia"/>
                <w:color w:val="000000"/>
                <w:sz w:val="18"/>
                <w:szCs w:val="18"/>
              </w:rPr>
            </w:pPr>
          </w:p>
        </w:tc>
      </w:tr>
      <w:tr w:rsidR="00A3698A" w14:paraId="2E721DA7" w14:textId="77777777">
        <w:trPr>
          <w:trHeight w:val="77"/>
        </w:trPr>
        <w:tc>
          <w:tcPr>
            <w:tcW w:w="8505" w:type="dxa"/>
            <w:tcBorders>
              <w:bottom w:val="single" w:sz="12" w:space="0" w:color="000000"/>
            </w:tcBorders>
            <w:shd w:val="clear" w:color="auto" w:fill="auto"/>
          </w:tcPr>
          <w:p w14:paraId="68B5D784" w14:textId="77777777" w:rsidR="00A3698A" w:rsidRDefault="00A3698A">
            <w:pPr>
              <w:pStyle w:val="Judul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rPr>
                <w:rFonts w:ascii="Constantia" w:eastAsia="Constantia" w:hAnsi="Constantia" w:cs="Constantia"/>
                <w:i/>
                <w:sz w:val="16"/>
                <w:szCs w:val="16"/>
              </w:rPr>
            </w:pPr>
          </w:p>
          <w:p w14:paraId="2319C39D" w14:textId="75EA4497" w:rsidR="00A3698A" w:rsidRDefault="00987733">
            <w:pPr>
              <w:pStyle w:val="Judul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jc w:val="right"/>
              <w:rPr>
                <w:rFonts w:ascii="Constantia" w:eastAsia="Constantia" w:hAnsi="Constantia" w:cs="Constantia"/>
                <w:i/>
                <w:sz w:val="16"/>
                <w:szCs w:val="16"/>
              </w:rPr>
            </w:pPr>
            <w:r>
              <w:rPr>
                <w:rFonts w:ascii="Constantia" w:eastAsia="Constantia" w:hAnsi="Constantia" w:cs="Constantia"/>
                <w:i/>
                <w:sz w:val="16"/>
                <w:szCs w:val="16"/>
              </w:rPr>
              <w:t>.</w:t>
            </w:r>
          </w:p>
        </w:tc>
      </w:tr>
    </w:tbl>
    <w:p w14:paraId="7A428B2F" w14:textId="7BC7C0CA" w:rsidR="00523875" w:rsidRPr="00B62D1E" w:rsidRDefault="003714D8" w:rsidP="00B62D1E">
      <w:pPr>
        <w:pStyle w:val="Judul1"/>
        <w:spacing w:before="120" w:after="0" w:line="276" w:lineRule="auto"/>
        <w:jc w:val="both"/>
        <w:rPr>
          <w:rFonts w:ascii="Constantia" w:eastAsia="Constantia" w:hAnsi="Constantia" w:cs="Constantia"/>
          <w:b/>
          <w:color w:val="0070C0"/>
          <w:sz w:val="26"/>
          <w:szCs w:val="26"/>
          <w:lang w:val="en-US"/>
        </w:rPr>
      </w:pPr>
      <w:r>
        <w:rPr>
          <w:rFonts w:ascii="Constantia" w:eastAsia="Constantia" w:hAnsi="Constantia" w:cs="Constantia"/>
          <w:b/>
          <w:color w:val="0070C0"/>
          <w:sz w:val="26"/>
          <w:szCs w:val="26"/>
          <w:lang w:val="en-US"/>
        </w:rPr>
        <w:t>Introduction</w:t>
      </w:r>
    </w:p>
    <w:p w14:paraId="6B4F993F" w14:textId="0DC14422" w:rsidR="00523875" w:rsidRPr="003714D8" w:rsidRDefault="00523875" w:rsidP="00D110CB">
      <w:pPr>
        <w:spacing w:line="240" w:lineRule="auto"/>
        <w:jc w:val="both"/>
        <w:rPr>
          <w:rFonts w:ascii="Constantia" w:hAnsi="Constantia"/>
        </w:rPr>
      </w:pPr>
      <w:r w:rsidRPr="00523875">
        <w:rPr>
          <w:rFonts w:ascii="Constantia" w:hAnsi="Constantia"/>
          <w:sz w:val="24"/>
          <w:szCs w:val="32"/>
          <w:lang w:val="en-US" w:eastAsia="fi-FI" w:bidi="ar-SA"/>
        </w:rPr>
        <w:tab/>
      </w:r>
      <w:r w:rsidR="003714D8" w:rsidRPr="003714D8">
        <w:rPr>
          <w:rFonts w:ascii="Constantia" w:hAnsi="Constantia"/>
          <w:lang w:val="en-US" w:eastAsia="fi-FI" w:bidi="ar-SA"/>
        </w:rPr>
        <w:t>Law enforcement and legal protection have become very crucial in the current era of globalization along with the contractual needs in society, the demand for authentic deeds is also increasing. Article 1868 of the Civil Code (KUHPerdata) explains that "an authentic deed refers to a deed prescribed by law, made by or in the presence of a Public Officer who has the authority to do so, in the place where the deed is made</w:t>
      </w:r>
      <w:r w:rsidRPr="001929DA">
        <w:rPr>
          <w:rFonts w:ascii="Constantia" w:hAnsi="Constantia"/>
        </w:rPr>
        <w:t>.</w:t>
      </w:r>
      <w:r w:rsidR="00176CD7" w:rsidRPr="003714D8">
        <w:rPr>
          <w:rFonts w:ascii="Constantia" w:hAnsi="Constantia"/>
        </w:rPr>
        <w:t>”</w:t>
      </w:r>
    </w:p>
    <w:p w14:paraId="61319A25" w14:textId="74AFC11B" w:rsidR="00523875" w:rsidRPr="001929DA" w:rsidRDefault="003714D8" w:rsidP="00D110CB">
      <w:pPr>
        <w:spacing w:line="240" w:lineRule="auto"/>
        <w:ind w:firstLine="566"/>
        <w:jc w:val="both"/>
        <w:rPr>
          <w:rFonts w:ascii="Constantia" w:hAnsi="Constantia"/>
        </w:rPr>
      </w:pPr>
      <w:proofErr w:type="spellStart"/>
      <w:r w:rsidRPr="003714D8">
        <w:rPr>
          <w:rFonts w:ascii="Constantia" w:hAnsi="Constantia"/>
        </w:rPr>
        <w:t>Based</w:t>
      </w:r>
      <w:proofErr w:type="spellEnd"/>
      <w:r w:rsidRPr="003714D8">
        <w:rPr>
          <w:rFonts w:ascii="Constantia" w:hAnsi="Constantia"/>
        </w:rPr>
        <w:t xml:space="preserve"> </w:t>
      </w:r>
      <w:proofErr w:type="spellStart"/>
      <w:r w:rsidRPr="003714D8">
        <w:rPr>
          <w:rFonts w:ascii="Constantia" w:hAnsi="Constantia"/>
        </w:rPr>
        <w:t>on</w:t>
      </w:r>
      <w:proofErr w:type="spellEnd"/>
      <w:r w:rsidRPr="003714D8">
        <w:rPr>
          <w:rFonts w:ascii="Constantia" w:hAnsi="Constantia"/>
        </w:rPr>
        <w:t xml:space="preserve"> </w:t>
      </w:r>
      <w:proofErr w:type="spellStart"/>
      <w:r w:rsidRPr="003714D8">
        <w:rPr>
          <w:rFonts w:ascii="Constantia" w:hAnsi="Constantia"/>
        </w:rPr>
        <w:t>Article</w:t>
      </w:r>
      <w:proofErr w:type="spellEnd"/>
      <w:r w:rsidRPr="003714D8">
        <w:rPr>
          <w:rFonts w:ascii="Constantia" w:hAnsi="Constantia"/>
        </w:rPr>
        <w:t xml:space="preserve"> 1868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Civil</w:t>
      </w:r>
      <w:proofErr w:type="spellEnd"/>
      <w:r w:rsidRPr="003714D8">
        <w:rPr>
          <w:rFonts w:ascii="Constantia" w:hAnsi="Constantia"/>
        </w:rPr>
        <w:t xml:space="preserve"> Code, a </w:t>
      </w:r>
      <w:proofErr w:type="spellStart"/>
      <w:r w:rsidRPr="003714D8">
        <w:rPr>
          <w:rFonts w:ascii="Constantia" w:hAnsi="Constantia"/>
        </w:rPr>
        <w:t>new</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considered</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have</w:t>
      </w:r>
      <w:proofErr w:type="spellEnd"/>
      <w:r w:rsidRPr="003714D8">
        <w:rPr>
          <w:rFonts w:ascii="Constantia" w:hAnsi="Constantia"/>
        </w:rPr>
        <w:t xml:space="preserve"> a </w:t>
      </w:r>
      <w:proofErr w:type="spellStart"/>
      <w:r w:rsidRPr="003714D8">
        <w:rPr>
          <w:rFonts w:ascii="Constantia" w:hAnsi="Constantia"/>
        </w:rPr>
        <w:t>stamp</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authenticity</w:t>
      </w:r>
      <w:proofErr w:type="spellEnd"/>
      <w:r w:rsidRPr="003714D8">
        <w:rPr>
          <w:rFonts w:ascii="Constantia" w:hAnsi="Constantia"/>
        </w:rPr>
        <w:t xml:space="preserve"> </w:t>
      </w:r>
      <w:proofErr w:type="spellStart"/>
      <w:r w:rsidRPr="003714D8">
        <w:rPr>
          <w:rFonts w:ascii="Constantia" w:hAnsi="Constantia"/>
        </w:rPr>
        <w:t>if</w:t>
      </w:r>
      <w:proofErr w:type="spellEnd"/>
      <w:r w:rsidRPr="003714D8">
        <w:rPr>
          <w:rFonts w:ascii="Constantia" w:hAnsi="Constantia"/>
        </w:rPr>
        <w:t xml:space="preserve"> </w:t>
      </w:r>
      <w:proofErr w:type="spellStart"/>
      <w:r w:rsidRPr="003714D8">
        <w:rPr>
          <w:rFonts w:ascii="Constantia" w:hAnsi="Constantia"/>
        </w:rPr>
        <w:t>it</w:t>
      </w:r>
      <w:proofErr w:type="spellEnd"/>
      <w:r w:rsidRPr="003714D8">
        <w:rPr>
          <w:rFonts w:ascii="Constantia" w:hAnsi="Constantia"/>
        </w:rPr>
        <w:t xml:space="preserve"> </w:t>
      </w:r>
      <w:proofErr w:type="spellStart"/>
      <w:r w:rsidRPr="003714D8">
        <w:rPr>
          <w:rFonts w:ascii="Constantia" w:hAnsi="Constantia"/>
        </w:rPr>
        <w:t>meets</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requirements</w:t>
      </w:r>
      <w:proofErr w:type="spellEnd"/>
      <w:r w:rsidRPr="003714D8">
        <w:rPr>
          <w:rFonts w:ascii="Constantia" w:hAnsi="Constantia"/>
        </w:rPr>
        <w:t xml:space="preserve"> </w:t>
      </w:r>
      <w:proofErr w:type="spellStart"/>
      <w:r w:rsidRPr="003714D8">
        <w:rPr>
          <w:rFonts w:ascii="Constantia" w:hAnsi="Constantia"/>
        </w:rPr>
        <w:t>regulated</w:t>
      </w:r>
      <w:proofErr w:type="spellEnd"/>
      <w:r w:rsidRPr="003714D8">
        <w:rPr>
          <w:rFonts w:ascii="Constantia" w:hAnsi="Constantia"/>
        </w:rPr>
        <w:t xml:space="preserve">, </w:t>
      </w:r>
      <w:proofErr w:type="spellStart"/>
      <w:r w:rsidRPr="003714D8">
        <w:rPr>
          <w:rFonts w:ascii="Constantia" w:hAnsi="Constantia"/>
        </w:rPr>
        <w:t>namely</w:t>
      </w:r>
      <w:proofErr w:type="spellEnd"/>
      <w:r w:rsidRPr="003714D8">
        <w:rPr>
          <w:rFonts w:ascii="Constantia" w:hAnsi="Constantia"/>
        </w:rPr>
        <w:t xml:space="preserve"> </w:t>
      </w:r>
      <w:proofErr w:type="spellStart"/>
      <w:r w:rsidRPr="003714D8">
        <w:rPr>
          <w:rFonts w:ascii="Constantia" w:hAnsi="Constantia"/>
        </w:rPr>
        <w:t>made</w:t>
      </w:r>
      <w:proofErr w:type="spellEnd"/>
      <w:r w:rsidRPr="003714D8">
        <w:rPr>
          <w:rFonts w:ascii="Constantia" w:hAnsi="Constantia"/>
        </w:rPr>
        <w:t xml:space="preserve"> "</w:t>
      </w:r>
      <w:proofErr w:type="spellStart"/>
      <w:r w:rsidRPr="003714D8">
        <w:rPr>
          <w:rFonts w:ascii="Constantia" w:hAnsi="Constantia"/>
        </w:rPr>
        <w:t>by</w:t>
      </w:r>
      <w:proofErr w:type="spellEnd"/>
      <w:r w:rsidRPr="003714D8">
        <w:rPr>
          <w:rFonts w:ascii="Constantia" w:hAnsi="Constantia"/>
        </w:rPr>
        <w:t>" (</w:t>
      </w:r>
      <w:proofErr w:type="spellStart"/>
      <w:r w:rsidRPr="003714D8">
        <w:rPr>
          <w:rFonts w:ascii="Constantia" w:hAnsi="Constantia"/>
        </w:rPr>
        <w:t>door</w:t>
      </w:r>
      <w:proofErr w:type="spellEnd"/>
      <w:r w:rsidRPr="003714D8">
        <w:rPr>
          <w:rFonts w:ascii="Constantia" w:hAnsi="Constantia"/>
        </w:rPr>
        <w:t xml:space="preserve">) </w:t>
      </w:r>
      <w:proofErr w:type="spellStart"/>
      <w:r w:rsidRPr="003714D8">
        <w:rPr>
          <w:rFonts w:ascii="Constantia" w:hAnsi="Constantia"/>
        </w:rPr>
        <w:t>or</w:t>
      </w:r>
      <w:proofErr w:type="spellEnd"/>
      <w:r w:rsidRPr="003714D8">
        <w:rPr>
          <w:rFonts w:ascii="Constantia" w:hAnsi="Constantia"/>
        </w:rPr>
        <w:t xml:space="preserve"> "in front" (</w:t>
      </w:r>
      <w:proofErr w:type="spellStart"/>
      <w:r w:rsidRPr="003714D8">
        <w:rPr>
          <w:rFonts w:ascii="Constantia" w:hAnsi="Constantia"/>
        </w:rPr>
        <w:t>ten</w:t>
      </w:r>
      <w:proofErr w:type="spellEnd"/>
      <w:r w:rsidRPr="003714D8">
        <w:rPr>
          <w:rFonts w:ascii="Constantia" w:hAnsi="Constantia"/>
        </w:rPr>
        <w:t xml:space="preserve"> </w:t>
      </w:r>
      <w:proofErr w:type="spellStart"/>
      <w:r w:rsidRPr="003714D8">
        <w:rPr>
          <w:rFonts w:ascii="Constantia" w:hAnsi="Constantia"/>
        </w:rPr>
        <w:t>overstaan</w:t>
      </w:r>
      <w:proofErr w:type="spellEnd"/>
      <w:r w:rsidRPr="003714D8">
        <w:rPr>
          <w:rFonts w:ascii="Constantia" w:hAnsi="Constantia"/>
        </w:rPr>
        <w:t xml:space="preserve">) a </w:t>
      </w:r>
      <w:proofErr w:type="spellStart"/>
      <w:r w:rsidRPr="003714D8">
        <w:rPr>
          <w:rFonts w:ascii="Constantia" w:hAnsi="Constantia"/>
        </w:rPr>
        <w:t>public</w:t>
      </w:r>
      <w:proofErr w:type="spellEnd"/>
      <w:r w:rsidRPr="003714D8">
        <w:rPr>
          <w:rFonts w:ascii="Constantia" w:hAnsi="Constantia"/>
        </w:rPr>
        <w:t xml:space="preserve"> </w:t>
      </w:r>
      <w:proofErr w:type="spellStart"/>
      <w:r w:rsidRPr="003714D8">
        <w:rPr>
          <w:rFonts w:ascii="Constantia" w:hAnsi="Constantia"/>
        </w:rPr>
        <w:t>official</w:t>
      </w:r>
      <w:proofErr w:type="spellEnd"/>
      <w:r w:rsidRPr="003714D8">
        <w:rPr>
          <w:rFonts w:ascii="Constantia" w:hAnsi="Constantia"/>
        </w:rPr>
        <w:t xml:space="preserve"> </w:t>
      </w:r>
      <w:proofErr w:type="spellStart"/>
      <w:r w:rsidRPr="003714D8">
        <w:rPr>
          <w:rFonts w:ascii="Constantia" w:hAnsi="Constantia"/>
        </w:rPr>
        <w:t>determined</w:t>
      </w:r>
      <w:proofErr w:type="spellEnd"/>
      <w:r w:rsidRPr="003714D8">
        <w:rPr>
          <w:rFonts w:ascii="Constantia" w:hAnsi="Constantia"/>
        </w:rPr>
        <w:t xml:space="preserve"> </w:t>
      </w:r>
      <w:proofErr w:type="spellStart"/>
      <w:r w:rsidRPr="003714D8">
        <w:rPr>
          <w:rFonts w:ascii="Constantia" w:hAnsi="Constantia"/>
        </w:rPr>
        <w:t>by</w:t>
      </w:r>
      <w:proofErr w:type="spellEnd"/>
      <w:r w:rsidRPr="003714D8">
        <w:rPr>
          <w:rFonts w:ascii="Constantia" w:hAnsi="Constantia"/>
        </w:rPr>
        <w:t xml:space="preserve"> </w:t>
      </w:r>
      <w:proofErr w:type="spellStart"/>
      <w:r w:rsidRPr="003714D8">
        <w:rPr>
          <w:rFonts w:ascii="Constantia" w:hAnsi="Constantia"/>
        </w:rPr>
        <w:t>law</w:t>
      </w:r>
      <w:proofErr w:type="spellEnd"/>
      <w:r w:rsidRPr="003714D8">
        <w:rPr>
          <w:rFonts w:ascii="Constantia" w:hAnsi="Constantia"/>
        </w:rPr>
        <w:t xml:space="preserve">, </w:t>
      </w:r>
      <w:proofErr w:type="spellStart"/>
      <w:r w:rsidRPr="003714D8">
        <w:rPr>
          <w:rFonts w:ascii="Constantia" w:hAnsi="Constantia"/>
        </w:rPr>
        <w:t>and</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public</w:t>
      </w:r>
      <w:proofErr w:type="spellEnd"/>
      <w:r w:rsidRPr="003714D8">
        <w:rPr>
          <w:rFonts w:ascii="Constantia" w:hAnsi="Constantia"/>
        </w:rPr>
        <w:t xml:space="preserve"> </w:t>
      </w:r>
      <w:proofErr w:type="spellStart"/>
      <w:r w:rsidRPr="003714D8">
        <w:rPr>
          <w:rFonts w:ascii="Constantia" w:hAnsi="Constantia"/>
        </w:rPr>
        <w:t>official</w:t>
      </w:r>
      <w:proofErr w:type="spellEnd"/>
      <w:r w:rsidRPr="003714D8">
        <w:rPr>
          <w:rFonts w:ascii="Constantia" w:hAnsi="Constantia"/>
        </w:rPr>
        <w:t xml:space="preserve"> has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authority</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make</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deed</w:t>
      </w:r>
      <w:proofErr w:type="spellEnd"/>
      <w:sdt>
        <w:sdtPr>
          <w:rPr>
            <w:rFonts w:ascii="Constantia" w:hAnsi="Constantia"/>
          </w:rPr>
          <w:id w:val="1300657035"/>
          <w:citation/>
        </w:sdtPr>
        <w:sdtContent>
          <w:r w:rsidR="00523875" w:rsidRPr="001929DA">
            <w:rPr>
              <w:rFonts w:ascii="Constantia" w:hAnsi="Constantia"/>
            </w:rPr>
            <w:fldChar w:fldCharType="begin"/>
          </w:r>
          <w:r w:rsidR="00523875" w:rsidRPr="003714D8">
            <w:rPr>
              <w:rFonts w:ascii="Constantia" w:hAnsi="Constantia"/>
            </w:rPr>
            <w:instrText xml:space="preserve"> CITATION Lum801 \l 1033 </w:instrText>
          </w:r>
          <w:r w:rsidR="00523875" w:rsidRPr="001929DA">
            <w:rPr>
              <w:rFonts w:ascii="Constantia" w:hAnsi="Constantia"/>
            </w:rPr>
            <w:fldChar w:fldCharType="separate"/>
          </w:r>
          <w:r w:rsidR="00B52A2B" w:rsidRPr="003714D8">
            <w:rPr>
              <w:rFonts w:ascii="Constantia" w:hAnsi="Constantia"/>
              <w:noProof/>
            </w:rPr>
            <w:t xml:space="preserve"> (Tobing L. , 1980)</w:t>
          </w:r>
          <w:r w:rsidR="00523875" w:rsidRPr="001929DA">
            <w:rPr>
              <w:rFonts w:ascii="Constantia" w:hAnsi="Constantia"/>
            </w:rPr>
            <w:fldChar w:fldCharType="end"/>
          </w:r>
        </w:sdtContent>
      </w:sdt>
      <w:r w:rsidR="00523875" w:rsidRPr="001929DA">
        <w:rPr>
          <w:rFonts w:ascii="Constantia" w:hAnsi="Constantia"/>
        </w:rPr>
        <w:t xml:space="preserve">. </w:t>
      </w:r>
      <w:r w:rsidRPr="003714D8">
        <w:rPr>
          <w:rFonts w:ascii="Constantia" w:hAnsi="Constantia"/>
        </w:rPr>
        <w:t xml:space="preserve">The </w:t>
      </w:r>
      <w:proofErr w:type="spellStart"/>
      <w:r w:rsidRPr="003714D8">
        <w:rPr>
          <w:rFonts w:ascii="Constantia" w:hAnsi="Constantia"/>
        </w:rPr>
        <w:t>implementation</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Article</w:t>
      </w:r>
      <w:proofErr w:type="spellEnd"/>
      <w:r w:rsidRPr="003714D8">
        <w:rPr>
          <w:rFonts w:ascii="Constantia" w:hAnsi="Constantia"/>
        </w:rPr>
        <w:t xml:space="preserve"> 1868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Civil</w:t>
      </w:r>
      <w:proofErr w:type="spellEnd"/>
      <w:r w:rsidRPr="003714D8">
        <w:rPr>
          <w:rFonts w:ascii="Constantia" w:hAnsi="Constantia"/>
        </w:rPr>
        <w:t xml:space="preserve"> Code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carried</w:t>
      </w:r>
      <w:proofErr w:type="spellEnd"/>
      <w:r w:rsidRPr="003714D8">
        <w:rPr>
          <w:rFonts w:ascii="Constantia" w:hAnsi="Constantia"/>
        </w:rPr>
        <w:t xml:space="preserve"> </w:t>
      </w:r>
      <w:proofErr w:type="spellStart"/>
      <w:r w:rsidRPr="003714D8">
        <w:rPr>
          <w:rFonts w:ascii="Constantia" w:hAnsi="Constantia"/>
        </w:rPr>
        <w:t>out</w:t>
      </w:r>
      <w:proofErr w:type="spellEnd"/>
      <w:r w:rsidRPr="003714D8">
        <w:rPr>
          <w:rFonts w:ascii="Constantia" w:hAnsi="Constantia"/>
        </w:rPr>
        <w:t xml:space="preserve"> </w:t>
      </w:r>
      <w:proofErr w:type="spellStart"/>
      <w:r w:rsidRPr="003714D8">
        <w:rPr>
          <w:rFonts w:ascii="Constantia" w:hAnsi="Constantia"/>
        </w:rPr>
        <w:t>based</w:t>
      </w:r>
      <w:proofErr w:type="spellEnd"/>
      <w:r w:rsidRPr="003714D8">
        <w:rPr>
          <w:rFonts w:ascii="Constantia" w:hAnsi="Constantia"/>
        </w:rPr>
        <w:t xml:space="preserve"> </w:t>
      </w:r>
      <w:proofErr w:type="spellStart"/>
      <w:r w:rsidRPr="003714D8">
        <w:rPr>
          <w:rFonts w:ascii="Constantia" w:hAnsi="Constantia"/>
        </w:rPr>
        <w:t>on</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mandate</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Law </w:t>
      </w:r>
      <w:proofErr w:type="spellStart"/>
      <w:r w:rsidRPr="003714D8">
        <w:rPr>
          <w:rFonts w:ascii="Constantia" w:hAnsi="Constantia"/>
        </w:rPr>
        <w:t>Number</w:t>
      </w:r>
      <w:proofErr w:type="spellEnd"/>
      <w:r w:rsidRPr="003714D8">
        <w:rPr>
          <w:rFonts w:ascii="Constantia" w:hAnsi="Constantia"/>
        </w:rPr>
        <w:t xml:space="preserve"> 2 </w:t>
      </w:r>
      <w:proofErr w:type="spellStart"/>
      <w:r w:rsidRPr="003714D8">
        <w:rPr>
          <w:rFonts w:ascii="Constantia" w:hAnsi="Constantia"/>
        </w:rPr>
        <w:t>of</w:t>
      </w:r>
      <w:proofErr w:type="spellEnd"/>
      <w:r w:rsidRPr="003714D8">
        <w:rPr>
          <w:rFonts w:ascii="Constantia" w:hAnsi="Constantia"/>
        </w:rPr>
        <w:t xml:space="preserve"> 2014 </w:t>
      </w:r>
      <w:proofErr w:type="spellStart"/>
      <w:r w:rsidRPr="003714D8">
        <w:rPr>
          <w:rFonts w:ascii="Constantia" w:hAnsi="Constantia"/>
        </w:rPr>
        <w:t>concerning</w:t>
      </w:r>
      <w:proofErr w:type="spellEnd"/>
      <w:r w:rsidRPr="003714D8">
        <w:rPr>
          <w:rFonts w:ascii="Constantia" w:hAnsi="Constantia"/>
        </w:rPr>
        <w:t xml:space="preserve"> </w:t>
      </w:r>
      <w:proofErr w:type="spellStart"/>
      <w:r w:rsidRPr="003714D8">
        <w:rPr>
          <w:rFonts w:ascii="Constantia" w:hAnsi="Constantia"/>
        </w:rPr>
        <w:t>Amendments</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Law </w:t>
      </w:r>
      <w:proofErr w:type="spellStart"/>
      <w:r w:rsidRPr="003714D8">
        <w:rPr>
          <w:rFonts w:ascii="Constantia" w:hAnsi="Constantia"/>
        </w:rPr>
        <w:t>Number</w:t>
      </w:r>
      <w:proofErr w:type="spellEnd"/>
      <w:r w:rsidRPr="003714D8">
        <w:rPr>
          <w:rFonts w:ascii="Constantia" w:hAnsi="Constantia"/>
        </w:rPr>
        <w:t xml:space="preserve"> 30 </w:t>
      </w:r>
      <w:proofErr w:type="spellStart"/>
      <w:r w:rsidRPr="003714D8">
        <w:rPr>
          <w:rFonts w:ascii="Constantia" w:hAnsi="Constantia"/>
        </w:rPr>
        <w:t>of</w:t>
      </w:r>
      <w:proofErr w:type="spellEnd"/>
      <w:r w:rsidRPr="003714D8">
        <w:rPr>
          <w:rFonts w:ascii="Constantia" w:hAnsi="Constantia"/>
        </w:rPr>
        <w:t xml:space="preserve"> 2004 </w:t>
      </w:r>
      <w:proofErr w:type="spellStart"/>
      <w:r w:rsidRPr="003714D8">
        <w:rPr>
          <w:rFonts w:ascii="Constantia" w:hAnsi="Constantia"/>
        </w:rPr>
        <w:t>concerning</w:t>
      </w:r>
      <w:proofErr w:type="spellEnd"/>
      <w:r w:rsidRPr="003714D8">
        <w:rPr>
          <w:rFonts w:ascii="Constantia" w:hAnsi="Constantia"/>
        </w:rPr>
        <w:t xml:space="preserve"> </w:t>
      </w:r>
      <w:proofErr w:type="spellStart"/>
      <w:r w:rsidRPr="003714D8">
        <w:rPr>
          <w:rFonts w:ascii="Constantia" w:hAnsi="Constantia"/>
        </w:rPr>
        <w:t>Notary</w:t>
      </w:r>
      <w:proofErr w:type="spellEnd"/>
      <w:r w:rsidRPr="003714D8">
        <w:rPr>
          <w:rFonts w:ascii="Constantia" w:hAnsi="Constantia"/>
        </w:rPr>
        <w:t xml:space="preserve"> </w:t>
      </w:r>
      <w:proofErr w:type="spellStart"/>
      <w:r w:rsidRPr="003714D8">
        <w:rPr>
          <w:rFonts w:ascii="Constantia" w:hAnsi="Constantia"/>
        </w:rPr>
        <w:t>Positions</w:t>
      </w:r>
      <w:proofErr w:type="spellEnd"/>
      <w:r w:rsidRPr="003714D8">
        <w:rPr>
          <w:rFonts w:ascii="Constantia" w:hAnsi="Constantia"/>
        </w:rPr>
        <w:t xml:space="preserve"> (UUJN), </w:t>
      </w:r>
      <w:proofErr w:type="spellStart"/>
      <w:r w:rsidRPr="003714D8">
        <w:rPr>
          <w:rFonts w:ascii="Constantia" w:hAnsi="Constantia"/>
        </w:rPr>
        <w:t>especially</w:t>
      </w:r>
      <w:proofErr w:type="spellEnd"/>
      <w:r w:rsidRPr="003714D8">
        <w:rPr>
          <w:rFonts w:ascii="Constantia" w:hAnsi="Constantia"/>
        </w:rPr>
        <w:t xml:space="preserve"> </w:t>
      </w:r>
      <w:proofErr w:type="spellStart"/>
      <w:r w:rsidRPr="003714D8">
        <w:rPr>
          <w:rFonts w:ascii="Constantia" w:hAnsi="Constantia"/>
        </w:rPr>
        <w:t>Article</w:t>
      </w:r>
      <w:proofErr w:type="spellEnd"/>
      <w:r w:rsidRPr="003714D8">
        <w:rPr>
          <w:rFonts w:ascii="Constantia" w:hAnsi="Constantia"/>
        </w:rPr>
        <w:t xml:space="preserve"> 15, </w:t>
      </w:r>
      <w:proofErr w:type="spellStart"/>
      <w:r w:rsidRPr="003714D8">
        <w:rPr>
          <w:rFonts w:ascii="Constantia" w:hAnsi="Constantia"/>
        </w:rPr>
        <w:t>which</w:t>
      </w:r>
      <w:proofErr w:type="spellEnd"/>
      <w:r w:rsidRPr="003714D8">
        <w:rPr>
          <w:rFonts w:ascii="Constantia" w:hAnsi="Constantia"/>
        </w:rPr>
        <w:t xml:space="preserve"> </w:t>
      </w:r>
      <w:proofErr w:type="spellStart"/>
      <w:r w:rsidRPr="003714D8">
        <w:rPr>
          <w:rFonts w:ascii="Constantia" w:hAnsi="Constantia"/>
        </w:rPr>
        <w:t>appoints</w:t>
      </w:r>
      <w:proofErr w:type="spellEnd"/>
      <w:r w:rsidRPr="003714D8">
        <w:rPr>
          <w:rFonts w:ascii="Constantia" w:hAnsi="Constantia"/>
        </w:rPr>
        <w:t xml:space="preserve"> </w:t>
      </w:r>
      <w:proofErr w:type="spellStart"/>
      <w:r w:rsidRPr="003714D8">
        <w:rPr>
          <w:rFonts w:ascii="Constantia" w:hAnsi="Constantia"/>
        </w:rPr>
        <w:t>Notaries</w:t>
      </w:r>
      <w:proofErr w:type="spellEnd"/>
      <w:r w:rsidRPr="003714D8">
        <w:rPr>
          <w:rFonts w:ascii="Constantia" w:hAnsi="Constantia"/>
        </w:rPr>
        <w:t xml:space="preserve"> as </w:t>
      </w:r>
      <w:proofErr w:type="spellStart"/>
      <w:r w:rsidRPr="003714D8">
        <w:rPr>
          <w:rFonts w:ascii="Constantia" w:hAnsi="Constantia"/>
        </w:rPr>
        <w:t>public</w:t>
      </w:r>
      <w:proofErr w:type="spellEnd"/>
      <w:r w:rsidRPr="003714D8">
        <w:rPr>
          <w:rFonts w:ascii="Constantia" w:hAnsi="Constantia"/>
        </w:rPr>
        <w:t xml:space="preserve"> </w:t>
      </w:r>
      <w:proofErr w:type="spellStart"/>
      <w:r w:rsidRPr="003714D8">
        <w:rPr>
          <w:rFonts w:ascii="Constantia" w:hAnsi="Constantia"/>
        </w:rPr>
        <w:t>officials</w:t>
      </w:r>
      <w:proofErr w:type="spellEnd"/>
      <w:r w:rsidRPr="003714D8">
        <w:rPr>
          <w:rFonts w:ascii="Constantia" w:hAnsi="Constantia"/>
        </w:rPr>
        <w:t xml:space="preserve"> in </w:t>
      </w:r>
      <w:proofErr w:type="spellStart"/>
      <w:r w:rsidRPr="003714D8">
        <w:rPr>
          <w:rFonts w:ascii="Constantia" w:hAnsi="Constantia"/>
        </w:rPr>
        <w:t>charge</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making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deeds</w:t>
      </w:r>
      <w:proofErr w:type="spellEnd"/>
      <w:r w:rsidRPr="003714D8">
        <w:rPr>
          <w:rFonts w:ascii="Constantia" w:hAnsi="Constantia"/>
        </w:rPr>
        <w:t xml:space="preserve">, </w:t>
      </w:r>
      <w:proofErr w:type="spellStart"/>
      <w:r w:rsidRPr="003714D8">
        <w:rPr>
          <w:rFonts w:ascii="Constantia" w:hAnsi="Constantia"/>
        </w:rPr>
        <w:t>so</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they</w:t>
      </w:r>
      <w:proofErr w:type="spellEnd"/>
      <w:r w:rsidRPr="003714D8">
        <w:rPr>
          <w:rFonts w:ascii="Constantia" w:hAnsi="Constantia"/>
        </w:rPr>
        <w:t xml:space="preserve"> </w:t>
      </w:r>
      <w:proofErr w:type="spellStart"/>
      <w:r w:rsidRPr="003714D8">
        <w:rPr>
          <w:rFonts w:ascii="Constantia" w:hAnsi="Constantia"/>
        </w:rPr>
        <w:t>can</w:t>
      </w:r>
      <w:proofErr w:type="spellEnd"/>
      <w:r w:rsidRPr="003714D8">
        <w:rPr>
          <w:rFonts w:ascii="Constantia" w:hAnsi="Constantia"/>
        </w:rPr>
        <w:t xml:space="preserve"> </w:t>
      </w:r>
      <w:proofErr w:type="spellStart"/>
      <w:r w:rsidRPr="003714D8">
        <w:rPr>
          <w:rFonts w:ascii="Constantia" w:hAnsi="Constantia"/>
        </w:rPr>
        <w:lastRenderedPageBreak/>
        <w:t>ensure</w:t>
      </w:r>
      <w:proofErr w:type="spellEnd"/>
      <w:r w:rsidRPr="003714D8">
        <w:rPr>
          <w:rFonts w:ascii="Constantia" w:hAnsi="Constantia"/>
        </w:rPr>
        <w:t xml:space="preserve"> legal </w:t>
      </w:r>
      <w:proofErr w:type="spellStart"/>
      <w:r w:rsidRPr="003714D8">
        <w:rPr>
          <w:rFonts w:ascii="Constantia" w:hAnsi="Constantia"/>
        </w:rPr>
        <w:t>certainty</w:t>
      </w:r>
      <w:proofErr w:type="spellEnd"/>
      <w:r w:rsidRPr="003714D8">
        <w:rPr>
          <w:rFonts w:ascii="Constantia" w:hAnsi="Constantia"/>
        </w:rPr>
        <w:t xml:space="preserve"> </w:t>
      </w:r>
      <w:proofErr w:type="spellStart"/>
      <w:r w:rsidRPr="003714D8">
        <w:rPr>
          <w:rFonts w:ascii="Constantia" w:hAnsi="Constantia"/>
        </w:rPr>
        <w:t>between</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and</w:t>
      </w:r>
      <w:proofErr w:type="spellEnd"/>
      <w:r w:rsidRPr="003714D8">
        <w:rPr>
          <w:rFonts w:ascii="Constantia" w:hAnsi="Constantia"/>
        </w:rPr>
        <w:t xml:space="preserve"> </w:t>
      </w:r>
      <w:proofErr w:type="spellStart"/>
      <w:r w:rsidRPr="003714D8">
        <w:rPr>
          <w:rFonts w:ascii="Constantia" w:hAnsi="Constantia"/>
        </w:rPr>
        <w:t>prevent</w:t>
      </w:r>
      <w:proofErr w:type="spellEnd"/>
      <w:r w:rsidRPr="003714D8">
        <w:rPr>
          <w:rFonts w:ascii="Constantia" w:hAnsi="Constantia"/>
        </w:rPr>
        <w:t xml:space="preserve"> </w:t>
      </w:r>
      <w:proofErr w:type="spellStart"/>
      <w:r w:rsidRPr="003714D8">
        <w:rPr>
          <w:rFonts w:ascii="Constantia" w:hAnsi="Constantia"/>
        </w:rPr>
        <w:t>disputes</w:t>
      </w:r>
      <w:proofErr w:type="spellEnd"/>
      <w:r w:rsidRPr="003714D8">
        <w:rPr>
          <w:rFonts w:ascii="Constantia" w:hAnsi="Constantia"/>
        </w:rPr>
        <w:t xml:space="preserve">. In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event</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a </w:t>
      </w:r>
      <w:proofErr w:type="spellStart"/>
      <w:r w:rsidRPr="003714D8">
        <w:rPr>
          <w:rFonts w:ascii="Constantia" w:hAnsi="Constantia"/>
        </w:rPr>
        <w:t>dispute</w:t>
      </w:r>
      <w:proofErr w:type="spellEnd"/>
      <w:r w:rsidRPr="003714D8">
        <w:rPr>
          <w:rFonts w:ascii="Constantia" w:hAnsi="Constantia"/>
        </w:rPr>
        <w:t xml:space="preserve"> </w:t>
      </w:r>
      <w:proofErr w:type="spellStart"/>
      <w:r w:rsidRPr="003714D8">
        <w:rPr>
          <w:rFonts w:ascii="Constantia" w:hAnsi="Constantia"/>
        </w:rPr>
        <w:t>between</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serves</w:t>
      </w:r>
      <w:proofErr w:type="spellEnd"/>
      <w:r w:rsidRPr="003714D8">
        <w:rPr>
          <w:rFonts w:ascii="Constantia" w:hAnsi="Constantia"/>
        </w:rPr>
        <w:t xml:space="preserve"> as </w:t>
      </w:r>
      <w:proofErr w:type="spellStart"/>
      <w:r w:rsidRPr="003714D8">
        <w:rPr>
          <w:rFonts w:ascii="Constantia" w:hAnsi="Constantia"/>
        </w:rPr>
        <w:t>strong</w:t>
      </w:r>
      <w:proofErr w:type="spellEnd"/>
      <w:r w:rsidRPr="003714D8">
        <w:rPr>
          <w:rFonts w:ascii="Constantia" w:hAnsi="Constantia"/>
        </w:rPr>
        <w:t xml:space="preserve"> </w:t>
      </w:r>
      <w:proofErr w:type="spellStart"/>
      <w:r w:rsidRPr="003714D8">
        <w:rPr>
          <w:rFonts w:ascii="Constantia" w:hAnsi="Constantia"/>
        </w:rPr>
        <w:t>evidence</w:t>
      </w:r>
      <w:proofErr w:type="spellEnd"/>
      <w:r w:rsidRPr="003714D8">
        <w:rPr>
          <w:rFonts w:ascii="Constantia" w:hAnsi="Constantia"/>
        </w:rPr>
        <w:t xml:space="preserve"> </w:t>
      </w:r>
      <w:proofErr w:type="spellStart"/>
      <w:r w:rsidRPr="003714D8">
        <w:rPr>
          <w:rFonts w:ascii="Constantia" w:hAnsi="Constantia"/>
        </w:rPr>
        <w:t>for</w:t>
      </w:r>
      <w:proofErr w:type="spellEnd"/>
      <w:r w:rsidRPr="003714D8">
        <w:rPr>
          <w:rFonts w:ascii="Constantia" w:hAnsi="Constantia"/>
        </w:rPr>
        <w:t xml:space="preserve"> problem </w:t>
      </w:r>
      <w:proofErr w:type="spellStart"/>
      <w:r w:rsidRPr="003714D8">
        <w:rPr>
          <w:rFonts w:ascii="Constantia" w:hAnsi="Constantia"/>
        </w:rPr>
        <w:t>resolution</w:t>
      </w:r>
      <w:proofErr w:type="spellEnd"/>
      <w:r w:rsidR="00523875" w:rsidRPr="001929DA">
        <w:rPr>
          <w:rFonts w:ascii="Constantia" w:hAnsi="Constantia"/>
        </w:rPr>
        <w:t>.</w:t>
      </w:r>
    </w:p>
    <w:p w14:paraId="0FA37C68" w14:textId="33F1FEFD" w:rsidR="00534215" w:rsidRPr="003714D8" w:rsidRDefault="003714D8" w:rsidP="00D110CB">
      <w:pPr>
        <w:spacing w:line="240" w:lineRule="auto"/>
        <w:ind w:firstLine="566"/>
        <w:jc w:val="both"/>
        <w:rPr>
          <w:rFonts w:ascii="Constantia" w:hAnsi="Constantia"/>
        </w:rPr>
      </w:pPr>
      <w:proofErr w:type="spellStart"/>
      <w:r w:rsidRPr="003714D8">
        <w:rPr>
          <w:rFonts w:ascii="Constantia" w:hAnsi="Constantia"/>
        </w:rPr>
        <w:t>Notaries</w:t>
      </w:r>
      <w:proofErr w:type="spellEnd"/>
      <w:r w:rsidRPr="003714D8">
        <w:rPr>
          <w:rFonts w:ascii="Constantia" w:hAnsi="Constantia"/>
        </w:rPr>
        <w:t xml:space="preserve">, in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exercise</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their</w:t>
      </w:r>
      <w:proofErr w:type="spellEnd"/>
      <w:r w:rsidRPr="003714D8">
        <w:rPr>
          <w:rFonts w:ascii="Constantia" w:hAnsi="Constantia"/>
        </w:rPr>
        <w:t xml:space="preserve"> </w:t>
      </w:r>
      <w:proofErr w:type="spellStart"/>
      <w:r w:rsidRPr="003714D8">
        <w:rPr>
          <w:rFonts w:ascii="Constantia" w:hAnsi="Constantia"/>
        </w:rPr>
        <w:t>duties</w:t>
      </w:r>
      <w:proofErr w:type="spellEnd"/>
      <w:r w:rsidRPr="003714D8">
        <w:rPr>
          <w:rFonts w:ascii="Constantia" w:hAnsi="Constantia"/>
        </w:rPr>
        <w:t xml:space="preserve"> </w:t>
      </w:r>
      <w:proofErr w:type="spellStart"/>
      <w:r w:rsidRPr="003714D8">
        <w:rPr>
          <w:rFonts w:ascii="Constantia" w:hAnsi="Constantia"/>
        </w:rPr>
        <w:t>and</w:t>
      </w:r>
      <w:proofErr w:type="spellEnd"/>
      <w:r w:rsidRPr="003714D8">
        <w:rPr>
          <w:rFonts w:ascii="Constantia" w:hAnsi="Constantia"/>
        </w:rPr>
        <w:t xml:space="preserve"> </w:t>
      </w:r>
      <w:proofErr w:type="spellStart"/>
      <w:r w:rsidRPr="003714D8">
        <w:rPr>
          <w:rFonts w:ascii="Constantia" w:hAnsi="Constantia"/>
        </w:rPr>
        <w:t>powers</w:t>
      </w:r>
      <w:proofErr w:type="spellEnd"/>
      <w:r w:rsidRPr="003714D8">
        <w:rPr>
          <w:rFonts w:ascii="Constantia" w:hAnsi="Constantia"/>
        </w:rPr>
        <w:t xml:space="preserve"> as </w:t>
      </w:r>
      <w:proofErr w:type="spellStart"/>
      <w:r w:rsidRPr="003714D8">
        <w:rPr>
          <w:rFonts w:ascii="Constantia" w:hAnsi="Constantia"/>
        </w:rPr>
        <w:t>public</w:t>
      </w:r>
      <w:proofErr w:type="spellEnd"/>
      <w:r w:rsidRPr="003714D8">
        <w:rPr>
          <w:rFonts w:ascii="Constantia" w:hAnsi="Constantia"/>
        </w:rPr>
        <w:t xml:space="preserve"> </w:t>
      </w:r>
      <w:proofErr w:type="spellStart"/>
      <w:r w:rsidRPr="003714D8">
        <w:rPr>
          <w:rFonts w:ascii="Constantia" w:hAnsi="Constantia"/>
        </w:rPr>
        <w:t>officials</w:t>
      </w:r>
      <w:proofErr w:type="spellEnd"/>
      <w:r w:rsidRPr="003714D8">
        <w:rPr>
          <w:rFonts w:ascii="Constantia" w:hAnsi="Constantia"/>
        </w:rPr>
        <w:t xml:space="preserve">, </w:t>
      </w:r>
      <w:proofErr w:type="spellStart"/>
      <w:r w:rsidRPr="003714D8">
        <w:rPr>
          <w:rFonts w:ascii="Constantia" w:hAnsi="Constantia"/>
        </w:rPr>
        <w:t>have</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main </w:t>
      </w:r>
      <w:proofErr w:type="spellStart"/>
      <w:r w:rsidRPr="003714D8">
        <w:rPr>
          <w:rFonts w:ascii="Constantia" w:hAnsi="Constantia"/>
        </w:rPr>
        <w:t>characteristics</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lie</w:t>
      </w:r>
      <w:proofErr w:type="spellEnd"/>
      <w:r w:rsidRPr="003714D8">
        <w:rPr>
          <w:rFonts w:ascii="Constantia" w:hAnsi="Constantia"/>
        </w:rPr>
        <w:t xml:space="preserve"> in </w:t>
      </w:r>
      <w:proofErr w:type="spellStart"/>
      <w:r w:rsidRPr="003714D8">
        <w:rPr>
          <w:rFonts w:ascii="Constantia" w:hAnsi="Constantia"/>
        </w:rPr>
        <w:t>their</w:t>
      </w:r>
      <w:proofErr w:type="spellEnd"/>
      <w:r w:rsidRPr="003714D8">
        <w:rPr>
          <w:rFonts w:ascii="Constantia" w:hAnsi="Constantia"/>
        </w:rPr>
        <w:t xml:space="preserve"> </w:t>
      </w:r>
      <w:proofErr w:type="spellStart"/>
      <w:r w:rsidRPr="003714D8">
        <w:rPr>
          <w:rFonts w:ascii="Constantia" w:hAnsi="Constantia"/>
        </w:rPr>
        <w:t>impartial</w:t>
      </w:r>
      <w:proofErr w:type="spellEnd"/>
      <w:r w:rsidRPr="003714D8">
        <w:rPr>
          <w:rFonts w:ascii="Constantia" w:hAnsi="Constantia"/>
        </w:rPr>
        <w:t xml:space="preserve"> </w:t>
      </w:r>
      <w:proofErr w:type="spellStart"/>
      <w:r w:rsidRPr="003714D8">
        <w:rPr>
          <w:rFonts w:ascii="Constantia" w:hAnsi="Constantia"/>
        </w:rPr>
        <w:t>and</w:t>
      </w:r>
      <w:proofErr w:type="spellEnd"/>
      <w:r w:rsidRPr="003714D8">
        <w:rPr>
          <w:rFonts w:ascii="Constantia" w:hAnsi="Constantia"/>
        </w:rPr>
        <w:t xml:space="preserve"> </w:t>
      </w:r>
      <w:proofErr w:type="spellStart"/>
      <w:r w:rsidRPr="003714D8">
        <w:rPr>
          <w:rFonts w:ascii="Constantia" w:hAnsi="Constantia"/>
        </w:rPr>
        <w:t>independent</w:t>
      </w:r>
      <w:proofErr w:type="spellEnd"/>
      <w:r w:rsidRPr="003714D8">
        <w:rPr>
          <w:rFonts w:ascii="Constantia" w:hAnsi="Constantia"/>
        </w:rPr>
        <w:t xml:space="preserve"> </w:t>
      </w:r>
      <w:proofErr w:type="spellStart"/>
      <w:r w:rsidRPr="003714D8">
        <w:rPr>
          <w:rFonts w:ascii="Constantia" w:hAnsi="Constantia"/>
        </w:rPr>
        <w:t>position</w:t>
      </w:r>
      <w:proofErr w:type="spellEnd"/>
      <w:r w:rsidRPr="003714D8">
        <w:rPr>
          <w:rFonts w:ascii="Constantia" w:hAnsi="Constantia"/>
        </w:rPr>
        <w:t xml:space="preserve">. The </w:t>
      </w:r>
      <w:proofErr w:type="spellStart"/>
      <w:r w:rsidRPr="003714D8">
        <w:rPr>
          <w:rFonts w:ascii="Constantia" w:hAnsi="Constantia"/>
        </w:rPr>
        <w:t>services</w:t>
      </w:r>
      <w:proofErr w:type="spellEnd"/>
      <w:r w:rsidRPr="003714D8">
        <w:rPr>
          <w:rFonts w:ascii="Constantia" w:hAnsi="Constantia"/>
        </w:rPr>
        <w:t xml:space="preserve"> </w:t>
      </w:r>
      <w:proofErr w:type="spellStart"/>
      <w:r w:rsidRPr="003714D8">
        <w:rPr>
          <w:rFonts w:ascii="Constantia" w:hAnsi="Constantia"/>
        </w:rPr>
        <w:t>provided</w:t>
      </w:r>
      <w:proofErr w:type="spellEnd"/>
      <w:r w:rsidRPr="003714D8">
        <w:rPr>
          <w:rFonts w:ascii="Constantia" w:hAnsi="Constantia"/>
        </w:rPr>
        <w:t xml:space="preserve"> </w:t>
      </w:r>
      <w:proofErr w:type="spellStart"/>
      <w:r w:rsidRPr="003714D8">
        <w:rPr>
          <w:rFonts w:ascii="Constantia" w:hAnsi="Constantia"/>
        </w:rPr>
        <w:t>by</w:t>
      </w:r>
      <w:proofErr w:type="spellEnd"/>
      <w:r w:rsidRPr="003714D8">
        <w:rPr>
          <w:rFonts w:ascii="Constantia" w:hAnsi="Constantia"/>
        </w:rPr>
        <w:t xml:space="preserve"> </w:t>
      </w:r>
      <w:proofErr w:type="spellStart"/>
      <w:r w:rsidRPr="003714D8">
        <w:rPr>
          <w:rFonts w:ascii="Constantia" w:hAnsi="Constantia"/>
        </w:rPr>
        <w:t>notaries</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community</w:t>
      </w:r>
      <w:proofErr w:type="spellEnd"/>
      <w:r w:rsidRPr="003714D8">
        <w:rPr>
          <w:rFonts w:ascii="Constantia" w:hAnsi="Constantia"/>
        </w:rPr>
        <w:t xml:space="preserve"> are </w:t>
      </w:r>
      <w:proofErr w:type="spellStart"/>
      <w:r w:rsidRPr="003714D8">
        <w:rPr>
          <w:rFonts w:ascii="Constantia" w:hAnsi="Constantia"/>
        </w:rPr>
        <w:t>mainly</w:t>
      </w:r>
      <w:proofErr w:type="spellEnd"/>
      <w:r w:rsidRPr="003714D8">
        <w:rPr>
          <w:rFonts w:ascii="Constantia" w:hAnsi="Constantia"/>
        </w:rPr>
        <w:t xml:space="preserve"> </w:t>
      </w:r>
      <w:proofErr w:type="spellStart"/>
      <w:r w:rsidRPr="003714D8">
        <w:rPr>
          <w:rFonts w:ascii="Constantia" w:hAnsi="Constantia"/>
        </w:rPr>
        <w:t>related</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drawing</w:t>
      </w:r>
      <w:proofErr w:type="spellEnd"/>
      <w:r w:rsidRPr="003714D8">
        <w:rPr>
          <w:rFonts w:ascii="Constantia" w:hAnsi="Constantia"/>
        </w:rPr>
        <w:t xml:space="preserve"> </w:t>
      </w:r>
      <w:proofErr w:type="spellStart"/>
      <w:r w:rsidRPr="003714D8">
        <w:rPr>
          <w:rFonts w:ascii="Constantia" w:hAnsi="Constantia"/>
        </w:rPr>
        <w:t>up</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documents</w:t>
      </w:r>
      <w:proofErr w:type="spellEnd"/>
      <w:r w:rsidRPr="003714D8">
        <w:rPr>
          <w:rFonts w:ascii="Constantia" w:hAnsi="Constantia"/>
        </w:rPr>
        <w:t xml:space="preserve">. </w:t>
      </w:r>
      <w:proofErr w:type="spellStart"/>
      <w:r w:rsidRPr="003714D8">
        <w:rPr>
          <w:rFonts w:ascii="Constantia" w:hAnsi="Constantia"/>
        </w:rPr>
        <w:t>Basically</w:t>
      </w:r>
      <w:proofErr w:type="spellEnd"/>
      <w:r w:rsidRPr="003714D8">
        <w:rPr>
          <w:rFonts w:ascii="Constantia" w:hAnsi="Constantia"/>
        </w:rPr>
        <w:t xml:space="preserve">, a </w:t>
      </w:r>
      <w:proofErr w:type="spellStart"/>
      <w:r w:rsidRPr="003714D8">
        <w:rPr>
          <w:rFonts w:ascii="Constantia" w:hAnsi="Constantia"/>
        </w:rPr>
        <w:t>notary</w:t>
      </w:r>
      <w:proofErr w:type="spellEnd"/>
      <w:r w:rsidRPr="003714D8">
        <w:rPr>
          <w:rFonts w:ascii="Constantia" w:hAnsi="Constantia"/>
        </w:rPr>
        <w:t xml:space="preserve"> </w:t>
      </w:r>
      <w:proofErr w:type="spellStart"/>
      <w:r w:rsidRPr="003714D8">
        <w:rPr>
          <w:rFonts w:ascii="Constantia" w:hAnsi="Constantia"/>
        </w:rPr>
        <w:t>plays</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role</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a </w:t>
      </w:r>
      <w:proofErr w:type="spellStart"/>
      <w:r w:rsidRPr="003714D8">
        <w:rPr>
          <w:rFonts w:ascii="Constantia" w:hAnsi="Constantia"/>
        </w:rPr>
        <w:t>party</w:t>
      </w:r>
      <w:proofErr w:type="spellEnd"/>
      <w:r w:rsidRPr="003714D8">
        <w:rPr>
          <w:rFonts w:ascii="Constantia" w:hAnsi="Constantia"/>
        </w:rPr>
        <w:t xml:space="preserve"> </w:t>
      </w:r>
      <w:proofErr w:type="spellStart"/>
      <w:r w:rsidRPr="003714D8">
        <w:rPr>
          <w:rFonts w:ascii="Constantia" w:hAnsi="Constantia"/>
        </w:rPr>
        <w:t>who</w:t>
      </w:r>
      <w:proofErr w:type="spellEnd"/>
      <w:r w:rsidRPr="003714D8">
        <w:rPr>
          <w:rFonts w:ascii="Constantia" w:hAnsi="Constantia"/>
        </w:rPr>
        <w:t xml:space="preserve"> </w:t>
      </w:r>
      <w:proofErr w:type="spellStart"/>
      <w:r w:rsidRPr="003714D8">
        <w:rPr>
          <w:rFonts w:ascii="Constantia" w:hAnsi="Constantia"/>
        </w:rPr>
        <w:t>creates</w:t>
      </w:r>
      <w:proofErr w:type="spellEnd"/>
      <w:r w:rsidRPr="003714D8">
        <w:rPr>
          <w:rFonts w:ascii="Constantia" w:hAnsi="Constantia"/>
        </w:rPr>
        <w:t xml:space="preserve"> </w:t>
      </w:r>
      <w:proofErr w:type="spellStart"/>
      <w:r w:rsidRPr="003714D8">
        <w:rPr>
          <w:rFonts w:ascii="Constantia" w:hAnsi="Constantia"/>
        </w:rPr>
        <w:t>or</w:t>
      </w:r>
      <w:proofErr w:type="spellEnd"/>
      <w:r w:rsidRPr="003714D8">
        <w:rPr>
          <w:rFonts w:ascii="Constantia" w:hAnsi="Constantia"/>
        </w:rPr>
        <w:t xml:space="preserve"> </w:t>
      </w:r>
      <w:proofErr w:type="spellStart"/>
      <w:r w:rsidRPr="003714D8">
        <w:rPr>
          <w:rFonts w:ascii="Constantia" w:hAnsi="Constantia"/>
        </w:rPr>
        <w:t>records</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legal </w:t>
      </w:r>
      <w:proofErr w:type="spellStart"/>
      <w:r w:rsidRPr="003714D8">
        <w:rPr>
          <w:rFonts w:ascii="Constantia" w:hAnsi="Constantia"/>
        </w:rPr>
        <w:t>acts</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involved</w:t>
      </w:r>
      <w:proofErr w:type="spellEnd"/>
      <w:r w:rsidRPr="003714D8">
        <w:rPr>
          <w:rFonts w:ascii="Constantia" w:hAnsi="Constantia"/>
        </w:rPr>
        <w:t xml:space="preserve"> in a </w:t>
      </w:r>
      <w:proofErr w:type="spellStart"/>
      <w:r w:rsidRPr="003714D8">
        <w:rPr>
          <w:rFonts w:ascii="Constantia" w:hAnsi="Constantia"/>
        </w:rPr>
        <w:t>written</w:t>
      </w:r>
      <w:proofErr w:type="spellEnd"/>
      <w:r w:rsidRPr="003714D8">
        <w:rPr>
          <w:rFonts w:ascii="Constantia" w:hAnsi="Constantia"/>
        </w:rPr>
        <w:t xml:space="preserve"> </w:t>
      </w:r>
      <w:proofErr w:type="spellStart"/>
      <w:r w:rsidRPr="003714D8">
        <w:rPr>
          <w:rFonts w:ascii="Constantia" w:hAnsi="Constantia"/>
        </w:rPr>
        <w:t>and</w:t>
      </w:r>
      <w:proofErr w:type="spellEnd"/>
      <w:r w:rsidRPr="003714D8">
        <w:rPr>
          <w:rFonts w:ascii="Constantia" w:hAnsi="Constantia"/>
        </w:rPr>
        <w:t xml:space="preserve"> formal </w:t>
      </w:r>
      <w:proofErr w:type="spellStart"/>
      <w:r w:rsidRPr="003714D8">
        <w:rPr>
          <w:rFonts w:ascii="Constantia" w:hAnsi="Constantia"/>
        </w:rPr>
        <w:t>manner</w:t>
      </w:r>
      <w:proofErr w:type="spellEnd"/>
      <w:r w:rsidRPr="003714D8">
        <w:rPr>
          <w:rFonts w:ascii="Constantia" w:hAnsi="Constantia"/>
        </w:rPr>
        <w:t xml:space="preserve">. </w:t>
      </w:r>
      <w:proofErr w:type="spellStart"/>
      <w:r w:rsidRPr="003714D8">
        <w:rPr>
          <w:rFonts w:ascii="Constantia" w:hAnsi="Constantia"/>
        </w:rPr>
        <w:t>Therefore</w:t>
      </w:r>
      <w:proofErr w:type="spellEnd"/>
      <w:r w:rsidRPr="003714D8">
        <w:rPr>
          <w:rFonts w:ascii="Constantia" w:hAnsi="Constantia"/>
        </w:rPr>
        <w:t xml:space="preserve">, a </w:t>
      </w:r>
      <w:proofErr w:type="spellStart"/>
      <w:r w:rsidRPr="003714D8">
        <w:rPr>
          <w:rFonts w:ascii="Constantia" w:hAnsi="Constantia"/>
        </w:rPr>
        <w:t>notarial</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or</w:t>
      </w:r>
      <w:proofErr w:type="spellEnd"/>
      <w:r w:rsidRPr="003714D8">
        <w:rPr>
          <w:rFonts w:ascii="Constantia" w:hAnsi="Constantia"/>
        </w:rPr>
        <w:t xml:space="preserve"> </w:t>
      </w:r>
      <w:proofErr w:type="spellStart"/>
      <w:r w:rsidRPr="003714D8">
        <w:rPr>
          <w:rFonts w:ascii="Constantia" w:hAnsi="Constantia"/>
        </w:rPr>
        <w:t>an</w:t>
      </w:r>
      <w:proofErr w:type="spellEnd"/>
      <w:r w:rsidRPr="003714D8">
        <w:rPr>
          <w:rFonts w:ascii="Constantia" w:hAnsi="Constantia"/>
        </w:rPr>
        <w:t xml:space="preserve">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does</w:t>
      </w:r>
      <w:proofErr w:type="spellEnd"/>
      <w:r w:rsidRPr="003714D8">
        <w:rPr>
          <w:rFonts w:ascii="Constantia" w:hAnsi="Constantia"/>
        </w:rPr>
        <w:t xml:space="preserve"> not </w:t>
      </w:r>
      <w:proofErr w:type="spellStart"/>
      <w:r w:rsidRPr="003714D8">
        <w:rPr>
          <w:rFonts w:ascii="Constantia" w:hAnsi="Constantia"/>
        </w:rPr>
        <w:t>guarantee</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correctness</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statements</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but</w:t>
      </w:r>
      <w:proofErr w:type="spellEnd"/>
      <w:r w:rsidRPr="003714D8">
        <w:rPr>
          <w:rFonts w:ascii="Constantia" w:hAnsi="Constantia"/>
        </w:rPr>
        <w:t xml:space="preserve"> </w:t>
      </w:r>
      <w:proofErr w:type="spellStart"/>
      <w:r w:rsidRPr="003714D8">
        <w:rPr>
          <w:rFonts w:ascii="Constantia" w:hAnsi="Constantia"/>
        </w:rPr>
        <w:t>what</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guaranteed</w:t>
      </w:r>
      <w:proofErr w:type="spellEnd"/>
      <w:r w:rsidRPr="003714D8">
        <w:rPr>
          <w:rFonts w:ascii="Constantia" w:hAnsi="Constantia"/>
        </w:rPr>
        <w:t xml:space="preserve"> </w:t>
      </w:r>
      <w:proofErr w:type="spellStart"/>
      <w:r w:rsidRPr="003714D8">
        <w:rPr>
          <w:rFonts w:ascii="Constantia" w:hAnsi="Constantia"/>
        </w:rPr>
        <w:t>by</w:t>
      </w:r>
      <w:proofErr w:type="spellEnd"/>
      <w:r w:rsidRPr="003714D8">
        <w:rPr>
          <w:rFonts w:ascii="Constantia" w:hAnsi="Constantia"/>
        </w:rPr>
        <w:t xml:space="preserve"> </w:t>
      </w:r>
      <w:proofErr w:type="spellStart"/>
      <w:r w:rsidRPr="003714D8">
        <w:rPr>
          <w:rFonts w:ascii="Constantia" w:hAnsi="Constantia"/>
        </w:rPr>
        <w:t>an</w:t>
      </w:r>
      <w:proofErr w:type="spellEnd"/>
      <w:r w:rsidRPr="003714D8">
        <w:rPr>
          <w:rFonts w:ascii="Constantia" w:hAnsi="Constantia"/>
        </w:rPr>
        <w:t xml:space="preserve">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conformity</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statements</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with</w:t>
      </w:r>
      <w:proofErr w:type="spellEnd"/>
      <w:r w:rsidRPr="003714D8">
        <w:rPr>
          <w:rFonts w:ascii="Constantia" w:hAnsi="Constantia"/>
        </w:rPr>
        <w:t xml:space="preserve"> </w:t>
      </w:r>
      <w:proofErr w:type="spellStart"/>
      <w:r w:rsidRPr="003714D8">
        <w:rPr>
          <w:rFonts w:ascii="Constantia" w:hAnsi="Constantia"/>
        </w:rPr>
        <w:t>those</w:t>
      </w:r>
      <w:proofErr w:type="spellEnd"/>
      <w:r w:rsidRPr="003714D8">
        <w:rPr>
          <w:rFonts w:ascii="Constantia" w:hAnsi="Constantia"/>
        </w:rPr>
        <w:t xml:space="preserve"> </w:t>
      </w:r>
      <w:proofErr w:type="spellStart"/>
      <w:r w:rsidRPr="003714D8">
        <w:rPr>
          <w:rFonts w:ascii="Constantia" w:hAnsi="Constantia"/>
        </w:rPr>
        <w:t>recorded</w:t>
      </w:r>
      <w:proofErr w:type="spellEnd"/>
      <w:r w:rsidRPr="003714D8">
        <w:rPr>
          <w:rFonts w:ascii="Constantia" w:hAnsi="Constantia"/>
        </w:rPr>
        <w:t xml:space="preserve"> in </w:t>
      </w:r>
      <w:proofErr w:type="spellStart"/>
      <w:r w:rsidRPr="003714D8">
        <w:rPr>
          <w:rFonts w:ascii="Constantia" w:hAnsi="Constantia"/>
        </w:rPr>
        <w:t>their</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agreement</w:t>
      </w:r>
      <w:proofErr w:type="spellEnd"/>
      <w:r w:rsidRPr="003714D8">
        <w:rPr>
          <w:rFonts w:ascii="Constantia" w:hAnsi="Constantia"/>
        </w:rPr>
        <w:t>.</w:t>
      </w:r>
      <w:sdt>
        <w:sdtPr>
          <w:rPr>
            <w:rFonts w:ascii="Constantia" w:hAnsi="Constantia"/>
          </w:rPr>
          <w:id w:val="2027980904"/>
          <w:citation/>
        </w:sdtPr>
        <w:sdtContent>
          <w:r w:rsidR="00534215" w:rsidRPr="001929DA">
            <w:rPr>
              <w:rFonts w:ascii="Constantia" w:hAnsi="Constantia"/>
            </w:rPr>
            <w:fldChar w:fldCharType="begin"/>
          </w:r>
          <w:r w:rsidR="00746C28" w:rsidRPr="003714D8">
            <w:rPr>
              <w:rFonts w:ascii="Constantia" w:hAnsi="Constantia"/>
            </w:rPr>
            <w:instrText xml:space="preserve">CITATION Sja111 \l 1033 </w:instrText>
          </w:r>
          <w:r w:rsidR="00534215" w:rsidRPr="001929DA">
            <w:rPr>
              <w:rFonts w:ascii="Constantia" w:hAnsi="Constantia"/>
            </w:rPr>
            <w:fldChar w:fldCharType="separate"/>
          </w:r>
          <w:r w:rsidR="00746C28" w:rsidRPr="003714D8">
            <w:rPr>
              <w:rFonts w:ascii="Constantia" w:hAnsi="Constantia"/>
              <w:noProof/>
            </w:rPr>
            <w:t xml:space="preserve"> (Adjie, 2019)</w:t>
          </w:r>
          <w:r w:rsidR="00534215" w:rsidRPr="001929DA">
            <w:rPr>
              <w:rFonts w:ascii="Constantia" w:hAnsi="Constantia"/>
            </w:rPr>
            <w:fldChar w:fldCharType="end"/>
          </w:r>
        </w:sdtContent>
      </w:sdt>
      <w:r w:rsidR="00382456" w:rsidRPr="003714D8">
        <w:rPr>
          <w:rFonts w:ascii="Constantia" w:hAnsi="Constantia"/>
        </w:rPr>
        <w:t>.</w:t>
      </w:r>
    </w:p>
    <w:p w14:paraId="5A57ACD1" w14:textId="3098FEAF" w:rsidR="00C2579D" w:rsidRPr="001929DA" w:rsidRDefault="003714D8" w:rsidP="00D110CB">
      <w:pPr>
        <w:spacing w:line="240" w:lineRule="auto"/>
        <w:ind w:firstLine="566"/>
        <w:jc w:val="both"/>
        <w:rPr>
          <w:rFonts w:ascii="Constantia" w:hAnsi="Constantia"/>
        </w:rPr>
      </w:pPr>
      <w:r w:rsidRPr="003714D8">
        <w:rPr>
          <w:rFonts w:ascii="Constantia" w:hAnsi="Constantia"/>
        </w:rPr>
        <w:t xml:space="preserve">In </w:t>
      </w:r>
      <w:proofErr w:type="spellStart"/>
      <w:r w:rsidRPr="003714D8">
        <w:rPr>
          <w:rFonts w:ascii="Constantia" w:hAnsi="Constantia"/>
        </w:rPr>
        <w:t>exercising</w:t>
      </w:r>
      <w:proofErr w:type="spellEnd"/>
      <w:r w:rsidRPr="003714D8">
        <w:rPr>
          <w:rFonts w:ascii="Constantia" w:hAnsi="Constantia"/>
        </w:rPr>
        <w:t xml:space="preserve"> </w:t>
      </w:r>
      <w:proofErr w:type="spellStart"/>
      <w:r w:rsidRPr="003714D8">
        <w:rPr>
          <w:rFonts w:ascii="Constantia" w:hAnsi="Constantia"/>
        </w:rPr>
        <w:t>its</w:t>
      </w:r>
      <w:proofErr w:type="spellEnd"/>
      <w:r w:rsidRPr="003714D8">
        <w:rPr>
          <w:rFonts w:ascii="Constantia" w:hAnsi="Constantia"/>
        </w:rPr>
        <w:t xml:space="preserve"> </w:t>
      </w:r>
      <w:proofErr w:type="spellStart"/>
      <w:r w:rsidRPr="003714D8">
        <w:rPr>
          <w:rFonts w:ascii="Constantia" w:hAnsi="Constantia"/>
        </w:rPr>
        <w:t>authority</w:t>
      </w:r>
      <w:proofErr w:type="spellEnd"/>
      <w:r w:rsidRPr="003714D8">
        <w:rPr>
          <w:rFonts w:ascii="Constantia" w:hAnsi="Constantia"/>
        </w:rPr>
        <w:t xml:space="preserve">, </w:t>
      </w:r>
      <w:proofErr w:type="spellStart"/>
      <w:r w:rsidRPr="003714D8">
        <w:rPr>
          <w:rFonts w:ascii="Constantia" w:hAnsi="Constantia"/>
        </w:rPr>
        <w:t>it</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undeniable</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deeds</w:t>
      </w:r>
      <w:proofErr w:type="spellEnd"/>
      <w:r w:rsidRPr="003714D8">
        <w:rPr>
          <w:rFonts w:ascii="Constantia" w:hAnsi="Constantia"/>
        </w:rPr>
        <w:t xml:space="preserve"> </w:t>
      </w:r>
      <w:proofErr w:type="spellStart"/>
      <w:r w:rsidRPr="003714D8">
        <w:rPr>
          <w:rFonts w:ascii="Constantia" w:hAnsi="Constantia"/>
        </w:rPr>
        <w:t>can</w:t>
      </w:r>
      <w:proofErr w:type="spellEnd"/>
      <w:r w:rsidRPr="003714D8">
        <w:rPr>
          <w:rFonts w:ascii="Constantia" w:hAnsi="Constantia"/>
        </w:rPr>
        <w:t xml:space="preserve"> </w:t>
      </w:r>
      <w:proofErr w:type="spellStart"/>
      <w:r w:rsidRPr="003714D8">
        <w:rPr>
          <w:rFonts w:ascii="Constantia" w:hAnsi="Constantia"/>
        </w:rPr>
        <w:t>have</w:t>
      </w:r>
      <w:proofErr w:type="spellEnd"/>
      <w:r w:rsidRPr="003714D8">
        <w:rPr>
          <w:rFonts w:ascii="Constantia" w:hAnsi="Constantia"/>
        </w:rPr>
        <w:t xml:space="preserve"> legal </w:t>
      </w:r>
      <w:proofErr w:type="spellStart"/>
      <w:r w:rsidRPr="003714D8">
        <w:rPr>
          <w:rFonts w:ascii="Constantia" w:hAnsi="Constantia"/>
        </w:rPr>
        <w:t>defects</w:t>
      </w:r>
      <w:proofErr w:type="spellEnd"/>
      <w:r w:rsidRPr="003714D8">
        <w:rPr>
          <w:rFonts w:ascii="Constantia" w:hAnsi="Constantia"/>
        </w:rPr>
        <w:t xml:space="preserve">. In order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avoid</w:t>
      </w:r>
      <w:proofErr w:type="spellEnd"/>
      <w:r w:rsidRPr="003714D8">
        <w:rPr>
          <w:rFonts w:ascii="Constantia" w:hAnsi="Constantia"/>
        </w:rPr>
        <w:t xml:space="preserve"> </w:t>
      </w:r>
      <w:proofErr w:type="spellStart"/>
      <w:r w:rsidRPr="003714D8">
        <w:rPr>
          <w:rFonts w:ascii="Constantia" w:hAnsi="Constantia"/>
        </w:rPr>
        <w:t>these</w:t>
      </w:r>
      <w:proofErr w:type="spellEnd"/>
      <w:r w:rsidRPr="003714D8">
        <w:rPr>
          <w:rFonts w:ascii="Constantia" w:hAnsi="Constantia"/>
        </w:rPr>
        <w:t xml:space="preserve"> legal </w:t>
      </w:r>
      <w:proofErr w:type="spellStart"/>
      <w:r w:rsidRPr="003714D8">
        <w:rPr>
          <w:rFonts w:ascii="Constantia" w:hAnsi="Constantia"/>
        </w:rPr>
        <w:t>defects</w:t>
      </w:r>
      <w:proofErr w:type="spellEnd"/>
      <w:r w:rsidRPr="003714D8">
        <w:rPr>
          <w:rFonts w:ascii="Constantia" w:hAnsi="Constantia"/>
        </w:rPr>
        <w:t xml:space="preserve">, </w:t>
      </w:r>
      <w:proofErr w:type="spellStart"/>
      <w:r w:rsidRPr="003714D8">
        <w:rPr>
          <w:rFonts w:ascii="Constantia" w:hAnsi="Constantia"/>
        </w:rPr>
        <w:t>notaries</w:t>
      </w:r>
      <w:proofErr w:type="spellEnd"/>
      <w:r w:rsidRPr="003714D8">
        <w:rPr>
          <w:rFonts w:ascii="Constantia" w:hAnsi="Constantia"/>
        </w:rPr>
        <w:t xml:space="preserve"> </w:t>
      </w:r>
      <w:proofErr w:type="spellStart"/>
      <w:r w:rsidRPr="003714D8">
        <w:rPr>
          <w:rFonts w:ascii="Constantia" w:hAnsi="Constantia"/>
        </w:rPr>
        <w:t>use</w:t>
      </w:r>
      <w:proofErr w:type="spellEnd"/>
      <w:r w:rsidRPr="003714D8">
        <w:rPr>
          <w:rFonts w:ascii="Constantia" w:hAnsi="Constantia"/>
        </w:rPr>
        <w:t xml:space="preserve"> </w:t>
      </w:r>
      <w:proofErr w:type="spellStart"/>
      <w:r w:rsidRPr="003714D8">
        <w:rPr>
          <w:rFonts w:ascii="Constantia" w:hAnsi="Constantia"/>
        </w:rPr>
        <w:t>two</w:t>
      </w:r>
      <w:proofErr w:type="spellEnd"/>
      <w:r w:rsidRPr="003714D8">
        <w:rPr>
          <w:rFonts w:ascii="Constantia" w:hAnsi="Constantia"/>
        </w:rPr>
        <w:t xml:space="preserve"> </w:t>
      </w:r>
      <w:proofErr w:type="spellStart"/>
      <w:r w:rsidRPr="003714D8">
        <w:rPr>
          <w:rFonts w:ascii="Constantia" w:hAnsi="Constantia"/>
        </w:rPr>
        <w:t>indicators</w:t>
      </w:r>
      <w:proofErr w:type="spellEnd"/>
      <w:r w:rsidRPr="003714D8">
        <w:rPr>
          <w:rFonts w:ascii="Constantia" w:hAnsi="Constantia"/>
        </w:rPr>
        <w:t xml:space="preserve">, </w:t>
      </w:r>
      <w:proofErr w:type="spellStart"/>
      <w:r w:rsidRPr="003714D8">
        <w:rPr>
          <w:rFonts w:ascii="Constantia" w:hAnsi="Constantia"/>
        </w:rPr>
        <w:t>namely</w:t>
      </w:r>
      <w:proofErr w:type="spellEnd"/>
      <w:r w:rsidR="00C2579D" w:rsidRPr="001929DA">
        <w:rPr>
          <w:rFonts w:ascii="Constantia" w:hAnsi="Constantia"/>
        </w:rPr>
        <w:t>:</w:t>
      </w:r>
    </w:p>
    <w:p w14:paraId="5191B43E" w14:textId="77777777" w:rsidR="003714D8" w:rsidRPr="003714D8" w:rsidRDefault="003714D8" w:rsidP="003714D8">
      <w:pPr>
        <w:spacing w:line="240" w:lineRule="auto"/>
        <w:ind w:left="633"/>
        <w:jc w:val="both"/>
        <w:rPr>
          <w:rFonts w:ascii="Constantia" w:hAnsi="Constantia" w:cs="Arial"/>
          <w:szCs w:val="22"/>
          <w:shd w:val="clear" w:color="auto" w:fill="FFFFFF"/>
        </w:rPr>
      </w:pPr>
      <w:proofErr w:type="spellStart"/>
      <w:r w:rsidRPr="003714D8">
        <w:rPr>
          <w:rFonts w:ascii="Constantia" w:hAnsi="Constantia" w:cs="Arial"/>
          <w:szCs w:val="22"/>
          <w:shd w:val="clear" w:color="auto" w:fill="FFFFFF"/>
        </w:rPr>
        <w:t>Article</w:t>
      </w:r>
      <w:proofErr w:type="spellEnd"/>
      <w:r w:rsidRPr="003714D8">
        <w:rPr>
          <w:rFonts w:ascii="Constantia" w:hAnsi="Constantia" w:cs="Arial"/>
          <w:szCs w:val="22"/>
          <w:shd w:val="clear" w:color="auto" w:fill="FFFFFF"/>
        </w:rPr>
        <w:t xml:space="preserve"> 15 </w:t>
      </w:r>
      <w:proofErr w:type="spellStart"/>
      <w:r w:rsidRPr="003714D8">
        <w:rPr>
          <w:rFonts w:ascii="Constantia" w:hAnsi="Constantia" w:cs="Arial"/>
          <w:szCs w:val="22"/>
          <w:shd w:val="clear" w:color="auto" w:fill="FFFFFF"/>
        </w:rPr>
        <w:t>paragraph</w:t>
      </w:r>
      <w:proofErr w:type="spellEnd"/>
      <w:r w:rsidRPr="003714D8">
        <w:rPr>
          <w:rFonts w:ascii="Constantia" w:hAnsi="Constantia" w:cs="Arial"/>
          <w:szCs w:val="22"/>
          <w:shd w:val="clear" w:color="auto" w:fill="FFFFFF"/>
        </w:rPr>
        <w:t xml:space="preserve"> 2 </w:t>
      </w:r>
      <w:proofErr w:type="spellStart"/>
      <w:r w:rsidRPr="003714D8">
        <w:rPr>
          <w:rFonts w:ascii="Constantia" w:hAnsi="Constantia" w:cs="Arial"/>
          <w:szCs w:val="22"/>
          <w:shd w:val="clear" w:color="auto" w:fill="FFFFFF"/>
        </w:rPr>
        <w:t>letter</w:t>
      </w:r>
      <w:proofErr w:type="spellEnd"/>
      <w:r w:rsidRPr="003714D8">
        <w:rPr>
          <w:rFonts w:ascii="Constantia" w:hAnsi="Constantia" w:cs="Arial"/>
          <w:szCs w:val="22"/>
          <w:shd w:val="clear" w:color="auto" w:fill="FFFFFF"/>
        </w:rPr>
        <w:t xml:space="preserve"> e </w:t>
      </w:r>
      <w:proofErr w:type="spellStart"/>
      <w:r w:rsidRPr="003714D8">
        <w:rPr>
          <w:rFonts w:ascii="Constantia" w:hAnsi="Constantia" w:cs="Arial"/>
          <w:szCs w:val="22"/>
          <w:shd w:val="clear" w:color="auto" w:fill="FFFFFF"/>
        </w:rPr>
        <w:t>of</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Notary</w:t>
      </w:r>
      <w:proofErr w:type="spellEnd"/>
      <w:r w:rsidRPr="003714D8">
        <w:rPr>
          <w:rFonts w:ascii="Constantia" w:hAnsi="Constantia" w:cs="Arial"/>
          <w:szCs w:val="22"/>
          <w:shd w:val="clear" w:color="auto" w:fill="FFFFFF"/>
        </w:rPr>
        <w:t xml:space="preserve"> Office Law, </w:t>
      </w:r>
      <w:proofErr w:type="spellStart"/>
      <w:r w:rsidRPr="003714D8">
        <w:rPr>
          <w:rFonts w:ascii="Constantia" w:hAnsi="Constantia" w:cs="Arial"/>
          <w:szCs w:val="22"/>
          <w:shd w:val="clear" w:color="auto" w:fill="FFFFFF"/>
        </w:rPr>
        <w:t>Notaries</w:t>
      </w:r>
      <w:proofErr w:type="spellEnd"/>
      <w:r w:rsidRPr="003714D8">
        <w:rPr>
          <w:rFonts w:ascii="Constantia" w:hAnsi="Constantia" w:cs="Arial"/>
          <w:szCs w:val="22"/>
          <w:shd w:val="clear" w:color="auto" w:fill="FFFFFF"/>
        </w:rPr>
        <w:t xml:space="preserve"> are </w:t>
      </w:r>
      <w:proofErr w:type="spellStart"/>
      <w:r w:rsidRPr="003714D8">
        <w:rPr>
          <w:rFonts w:ascii="Constantia" w:hAnsi="Constantia" w:cs="Arial"/>
          <w:szCs w:val="22"/>
          <w:shd w:val="clear" w:color="auto" w:fill="FFFFFF"/>
        </w:rPr>
        <w:t>obliged</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refuse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testify</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Notaries</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have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authority</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conduct</w:t>
      </w:r>
      <w:proofErr w:type="spellEnd"/>
      <w:r w:rsidRPr="003714D8">
        <w:rPr>
          <w:rFonts w:ascii="Constantia" w:hAnsi="Constantia" w:cs="Arial"/>
          <w:szCs w:val="22"/>
          <w:shd w:val="clear" w:color="auto" w:fill="FFFFFF"/>
        </w:rPr>
        <w:t xml:space="preserve"> legal </w:t>
      </w:r>
      <w:proofErr w:type="spellStart"/>
      <w:r w:rsidRPr="003714D8">
        <w:rPr>
          <w:rFonts w:ascii="Constantia" w:hAnsi="Constantia" w:cs="Arial"/>
          <w:szCs w:val="22"/>
          <w:shd w:val="clear" w:color="auto" w:fill="FFFFFF"/>
        </w:rPr>
        <w:t>counseling</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related</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deeds</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they</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make</w:t>
      </w:r>
      <w:proofErr w:type="spellEnd"/>
      <w:r w:rsidRPr="003714D8">
        <w:rPr>
          <w:rFonts w:ascii="Constantia" w:hAnsi="Constantia" w:cs="Arial"/>
          <w:szCs w:val="22"/>
          <w:shd w:val="clear" w:color="auto" w:fill="FFFFFF"/>
        </w:rPr>
        <w:t>.</w:t>
      </w:r>
    </w:p>
    <w:p w14:paraId="29284240" w14:textId="5DBCA0A3" w:rsidR="004E7312" w:rsidRPr="003714D8" w:rsidRDefault="003714D8" w:rsidP="003714D8">
      <w:pPr>
        <w:pStyle w:val="DaftarParagraf"/>
        <w:numPr>
          <w:ilvl w:val="0"/>
          <w:numId w:val="16"/>
        </w:numPr>
        <w:spacing w:line="240" w:lineRule="auto"/>
        <w:jc w:val="both"/>
        <w:rPr>
          <w:rFonts w:ascii="Constantia" w:hAnsi="Constantia"/>
          <w:sz w:val="16"/>
          <w:szCs w:val="20"/>
        </w:rPr>
      </w:pPr>
      <w:proofErr w:type="spellStart"/>
      <w:r w:rsidRPr="003714D8">
        <w:rPr>
          <w:rFonts w:ascii="Constantia" w:hAnsi="Constantia" w:cs="Arial"/>
          <w:szCs w:val="22"/>
          <w:shd w:val="clear" w:color="auto" w:fill="FFFFFF"/>
        </w:rPr>
        <w:t>Article</w:t>
      </w:r>
      <w:proofErr w:type="spellEnd"/>
      <w:r w:rsidRPr="003714D8">
        <w:rPr>
          <w:rFonts w:ascii="Constantia" w:hAnsi="Constantia" w:cs="Arial"/>
          <w:szCs w:val="22"/>
          <w:shd w:val="clear" w:color="auto" w:fill="FFFFFF"/>
        </w:rPr>
        <w:t xml:space="preserve"> 16 </w:t>
      </w:r>
      <w:proofErr w:type="spellStart"/>
      <w:r w:rsidRPr="003714D8">
        <w:rPr>
          <w:rFonts w:ascii="Constantia" w:hAnsi="Constantia" w:cs="Arial"/>
          <w:szCs w:val="22"/>
          <w:shd w:val="clear" w:color="auto" w:fill="FFFFFF"/>
        </w:rPr>
        <w:t>paragraph</w:t>
      </w:r>
      <w:proofErr w:type="spellEnd"/>
      <w:r w:rsidRPr="003714D8">
        <w:rPr>
          <w:rFonts w:ascii="Constantia" w:hAnsi="Constantia" w:cs="Arial"/>
          <w:szCs w:val="22"/>
          <w:shd w:val="clear" w:color="auto" w:fill="FFFFFF"/>
        </w:rPr>
        <w:t xml:space="preserve"> 1 </w:t>
      </w:r>
      <w:proofErr w:type="spellStart"/>
      <w:r w:rsidRPr="003714D8">
        <w:rPr>
          <w:rFonts w:ascii="Constantia" w:hAnsi="Constantia" w:cs="Arial"/>
          <w:szCs w:val="22"/>
          <w:shd w:val="clear" w:color="auto" w:fill="FFFFFF"/>
        </w:rPr>
        <w:t>letter</w:t>
      </w:r>
      <w:proofErr w:type="spellEnd"/>
      <w:r w:rsidRPr="003714D8">
        <w:rPr>
          <w:rFonts w:ascii="Constantia" w:hAnsi="Constantia" w:cs="Arial"/>
          <w:szCs w:val="22"/>
          <w:shd w:val="clear" w:color="auto" w:fill="FFFFFF"/>
        </w:rPr>
        <w:t xml:space="preserve"> d </w:t>
      </w:r>
      <w:proofErr w:type="spellStart"/>
      <w:r w:rsidRPr="003714D8">
        <w:rPr>
          <w:rFonts w:ascii="Constantia" w:hAnsi="Constantia" w:cs="Arial"/>
          <w:szCs w:val="22"/>
          <w:shd w:val="clear" w:color="auto" w:fill="FFFFFF"/>
        </w:rPr>
        <w:t>of</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Notary</w:t>
      </w:r>
      <w:proofErr w:type="spellEnd"/>
      <w:r w:rsidRPr="003714D8">
        <w:rPr>
          <w:rFonts w:ascii="Constantia" w:hAnsi="Constantia" w:cs="Arial"/>
          <w:szCs w:val="22"/>
          <w:shd w:val="clear" w:color="auto" w:fill="FFFFFF"/>
        </w:rPr>
        <w:t xml:space="preserve"> Office Law,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Notary</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is</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obliged</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refuse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make</w:t>
      </w:r>
      <w:proofErr w:type="spellEnd"/>
      <w:r w:rsidRPr="003714D8">
        <w:rPr>
          <w:rFonts w:ascii="Constantia" w:hAnsi="Constantia" w:cs="Arial"/>
          <w:szCs w:val="22"/>
          <w:shd w:val="clear" w:color="auto" w:fill="FFFFFF"/>
        </w:rPr>
        <w:t xml:space="preserve"> a </w:t>
      </w:r>
      <w:proofErr w:type="spellStart"/>
      <w:r w:rsidRPr="003714D8">
        <w:rPr>
          <w:rFonts w:ascii="Constantia" w:hAnsi="Constantia" w:cs="Arial"/>
          <w:szCs w:val="22"/>
          <w:shd w:val="clear" w:color="auto" w:fill="FFFFFF"/>
        </w:rPr>
        <w:t>deed</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if</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information</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and</w:t>
      </w:r>
      <w:proofErr w:type="spellEnd"/>
      <w:r w:rsidRPr="003714D8">
        <w:rPr>
          <w:rFonts w:ascii="Constantia" w:hAnsi="Constantia" w:cs="Arial"/>
          <w:szCs w:val="22"/>
          <w:shd w:val="clear" w:color="auto" w:fill="FFFFFF"/>
        </w:rPr>
        <w:t>/</w:t>
      </w:r>
      <w:proofErr w:type="spellStart"/>
      <w:r w:rsidRPr="003714D8">
        <w:rPr>
          <w:rFonts w:ascii="Constantia" w:hAnsi="Constantia" w:cs="Arial"/>
          <w:szCs w:val="22"/>
          <w:shd w:val="clear" w:color="auto" w:fill="FFFFFF"/>
        </w:rPr>
        <w:t>or</w:t>
      </w:r>
      <w:proofErr w:type="spellEnd"/>
      <w:r w:rsidRPr="003714D8">
        <w:rPr>
          <w:rFonts w:ascii="Constantia" w:hAnsi="Constantia" w:cs="Arial"/>
          <w:szCs w:val="22"/>
          <w:shd w:val="clear" w:color="auto" w:fill="FFFFFF"/>
        </w:rPr>
        <w:t xml:space="preserve"> formal data </w:t>
      </w:r>
      <w:proofErr w:type="spellStart"/>
      <w:r w:rsidRPr="003714D8">
        <w:rPr>
          <w:rFonts w:ascii="Constantia" w:hAnsi="Constantia" w:cs="Arial"/>
          <w:szCs w:val="22"/>
          <w:shd w:val="clear" w:color="auto" w:fill="FFFFFF"/>
        </w:rPr>
        <w:t>submitted</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is</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contrary</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to</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the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rule</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of</w:t>
      </w:r>
      <w:proofErr w:type="spellEnd"/>
      <w:r w:rsidRPr="003714D8">
        <w:rPr>
          <w:rFonts w:ascii="Constantia" w:hAnsi="Constantia" w:cs="Arial"/>
          <w:szCs w:val="22"/>
          <w:shd w:val="clear" w:color="auto" w:fill="FFFFFF"/>
        </w:rPr>
        <w:t xml:space="preserve"> </w:t>
      </w:r>
      <w:proofErr w:type="spellStart"/>
      <w:r w:rsidRPr="003714D8">
        <w:rPr>
          <w:rFonts w:ascii="Constantia" w:hAnsi="Constantia" w:cs="Arial"/>
          <w:szCs w:val="22"/>
          <w:shd w:val="clear" w:color="auto" w:fill="FFFFFF"/>
        </w:rPr>
        <w:t>law</w:t>
      </w:r>
      <w:proofErr w:type="spellEnd"/>
      <w:r w:rsidR="004E7312" w:rsidRPr="003714D8">
        <w:rPr>
          <w:rFonts w:ascii="Constantia" w:hAnsi="Constantia" w:cs="Arial"/>
          <w:szCs w:val="22"/>
          <w:shd w:val="clear" w:color="auto" w:fill="FFFFFF"/>
        </w:rPr>
        <w:t>.</w:t>
      </w:r>
    </w:p>
    <w:p w14:paraId="3C9A10AD" w14:textId="5505ED2C" w:rsidR="00382456" w:rsidRPr="00746C28" w:rsidRDefault="003714D8" w:rsidP="00746C28">
      <w:pPr>
        <w:spacing w:line="240" w:lineRule="auto"/>
        <w:ind w:firstLine="566"/>
        <w:jc w:val="both"/>
        <w:rPr>
          <w:rFonts w:ascii="Constantia" w:hAnsi="Constantia" w:cs="Arial"/>
          <w:szCs w:val="22"/>
          <w:shd w:val="clear" w:color="auto" w:fill="FFFFFF"/>
        </w:rPr>
      </w:pPr>
      <w:r w:rsidRPr="003714D8">
        <w:rPr>
          <w:rFonts w:ascii="Constantia" w:hAnsi="Constantia"/>
        </w:rPr>
        <w:t xml:space="preserve">The </w:t>
      </w:r>
      <w:proofErr w:type="spellStart"/>
      <w:r w:rsidRPr="003714D8">
        <w:rPr>
          <w:rFonts w:ascii="Constantia" w:hAnsi="Constantia"/>
        </w:rPr>
        <w:t>notary</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often</w:t>
      </w:r>
      <w:proofErr w:type="spellEnd"/>
      <w:r w:rsidRPr="003714D8">
        <w:rPr>
          <w:rFonts w:ascii="Constantia" w:hAnsi="Constantia"/>
        </w:rPr>
        <w:t xml:space="preserve"> </w:t>
      </w:r>
      <w:proofErr w:type="spellStart"/>
      <w:r w:rsidRPr="003714D8">
        <w:rPr>
          <w:rFonts w:ascii="Constantia" w:hAnsi="Constantia"/>
        </w:rPr>
        <w:t>found</w:t>
      </w:r>
      <w:proofErr w:type="spellEnd"/>
      <w:r w:rsidRPr="003714D8">
        <w:rPr>
          <w:rFonts w:ascii="Constantia" w:hAnsi="Constantia"/>
        </w:rPr>
        <w:t xml:space="preserve"> </w:t>
      </w:r>
      <w:proofErr w:type="spellStart"/>
      <w:r w:rsidRPr="003714D8">
        <w:rPr>
          <w:rFonts w:ascii="Constantia" w:hAnsi="Constantia"/>
        </w:rPr>
        <w:t>today</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a </w:t>
      </w:r>
      <w:proofErr w:type="spellStart"/>
      <w:r w:rsidRPr="003714D8">
        <w:rPr>
          <w:rFonts w:ascii="Constantia" w:hAnsi="Constantia"/>
        </w:rPr>
        <w:t>simulated</w:t>
      </w:r>
      <w:proofErr w:type="spellEnd"/>
      <w:r w:rsidRPr="003714D8">
        <w:rPr>
          <w:rFonts w:ascii="Constantia" w:hAnsi="Constantia"/>
        </w:rPr>
        <w:t xml:space="preserve"> </w:t>
      </w:r>
      <w:proofErr w:type="spellStart"/>
      <w:r w:rsidRPr="003714D8">
        <w:rPr>
          <w:rFonts w:ascii="Constantia" w:hAnsi="Constantia"/>
        </w:rPr>
        <w:t>agreement</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prepared</w:t>
      </w:r>
      <w:proofErr w:type="spellEnd"/>
      <w:r w:rsidRPr="003714D8">
        <w:rPr>
          <w:rFonts w:ascii="Constantia" w:hAnsi="Constantia"/>
        </w:rPr>
        <w:t xml:space="preserve"> in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form</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an</w:t>
      </w:r>
      <w:proofErr w:type="spellEnd"/>
      <w:r w:rsidRPr="003714D8">
        <w:rPr>
          <w:rFonts w:ascii="Constantia" w:hAnsi="Constantia"/>
        </w:rPr>
        <w:t xml:space="preserve"> </w:t>
      </w:r>
      <w:proofErr w:type="spellStart"/>
      <w:r w:rsidRPr="003714D8">
        <w:rPr>
          <w:rFonts w:ascii="Constantia" w:hAnsi="Constantia"/>
        </w:rPr>
        <w:t>authentic</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This</w:t>
      </w:r>
      <w:proofErr w:type="spellEnd"/>
      <w:r w:rsidRPr="003714D8">
        <w:rPr>
          <w:rFonts w:ascii="Constantia" w:hAnsi="Constantia"/>
        </w:rPr>
        <w:t xml:space="preserve"> </w:t>
      </w:r>
      <w:proofErr w:type="spellStart"/>
      <w:r w:rsidRPr="003714D8">
        <w:rPr>
          <w:rFonts w:ascii="Constantia" w:hAnsi="Constantia"/>
        </w:rPr>
        <w:t>simulated</w:t>
      </w:r>
      <w:proofErr w:type="spellEnd"/>
      <w:r w:rsidRPr="003714D8">
        <w:rPr>
          <w:rFonts w:ascii="Constantia" w:hAnsi="Constantia"/>
        </w:rPr>
        <w:t xml:space="preserve"> </w:t>
      </w:r>
      <w:proofErr w:type="spellStart"/>
      <w:r w:rsidRPr="003714D8">
        <w:rPr>
          <w:rFonts w:ascii="Constantia" w:hAnsi="Constantia"/>
        </w:rPr>
        <w:t>agreement</w:t>
      </w:r>
      <w:proofErr w:type="spellEnd"/>
      <w:r w:rsidRPr="003714D8">
        <w:rPr>
          <w:rFonts w:ascii="Constantia" w:hAnsi="Constantia"/>
        </w:rPr>
        <w:t xml:space="preserve"> </w:t>
      </w:r>
      <w:proofErr w:type="spellStart"/>
      <w:r w:rsidRPr="003714D8">
        <w:rPr>
          <w:rFonts w:ascii="Constantia" w:hAnsi="Constantia"/>
        </w:rPr>
        <w:t>refers</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an</w:t>
      </w:r>
      <w:proofErr w:type="spellEnd"/>
      <w:r w:rsidRPr="003714D8">
        <w:rPr>
          <w:rFonts w:ascii="Constantia" w:hAnsi="Constantia"/>
        </w:rPr>
        <w:t xml:space="preserve"> </w:t>
      </w:r>
      <w:proofErr w:type="spellStart"/>
      <w:r w:rsidRPr="003714D8">
        <w:rPr>
          <w:rFonts w:ascii="Constantia" w:hAnsi="Constantia"/>
        </w:rPr>
        <w:t>agreement</w:t>
      </w:r>
      <w:proofErr w:type="spellEnd"/>
      <w:r w:rsidRPr="003714D8">
        <w:rPr>
          <w:rFonts w:ascii="Constantia" w:hAnsi="Constantia"/>
        </w:rPr>
        <w:t xml:space="preserve"> in </w:t>
      </w:r>
      <w:proofErr w:type="spellStart"/>
      <w:r w:rsidRPr="003714D8">
        <w:rPr>
          <w:rFonts w:ascii="Constantia" w:hAnsi="Constantia"/>
        </w:rPr>
        <w:t>which</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state</w:t>
      </w:r>
      <w:proofErr w:type="spellEnd"/>
      <w:r w:rsidRPr="003714D8">
        <w:rPr>
          <w:rFonts w:ascii="Constantia" w:hAnsi="Constantia"/>
        </w:rPr>
        <w:t xml:space="preserve"> </w:t>
      </w:r>
      <w:proofErr w:type="spellStart"/>
      <w:r w:rsidRPr="003714D8">
        <w:rPr>
          <w:rFonts w:ascii="Constantia" w:hAnsi="Constantia"/>
        </w:rPr>
        <w:t>conditions</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differ</w:t>
      </w:r>
      <w:proofErr w:type="spellEnd"/>
      <w:r w:rsidRPr="003714D8">
        <w:rPr>
          <w:rFonts w:ascii="Constantia" w:hAnsi="Constantia"/>
        </w:rPr>
        <w:t xml:space="preserve"> </w:t>
      </w:r>
      <w:proofErr w:type="spellStart"/>
      <w:r w:rsidRPr="003714D8">
        <w:rPr>
          <w:rFonts w:ascii="Constantia" w:hAnsi="Constantia"/>
        </w:rPr>
        <w:t>from</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content</w:t>
      </w:r>
      <w:proofErr w:type="spellEnd"/>
      <w:r w:rsidRPr="003714D8">
        <w:rPr>
          <w:rFonts w:ascii="Constantia" w:hAnsi="Constantia"/>
        </w:rPr>
        <w:t xml:space="preserve">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actual</w:t>
      </w:r>
      <w:proofErr w:type="spellEnd"/>
      <w:r w:rsidRPr="003714D8">
        <w:rPr>
          <w:rFonts w:ascii="Constantia" w:hAnsi="Constantia"/>
        </w:rPr>
        <w:t xml:space="preserve"> </w:t>
      </w:r>
      <w:proofErr w:type="spellStart"/>
      <w:r w:rsidRPr="003714D8">
        <w:rPr>
          <w:rFonts w:ascii="Constantia" w:hAnsi="Constantia"/>
        </w:rPr>
        <w:t>agreement</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has </w:t>
      </w:r>
      <w:proofErr w:type="spellStart"/>
      <w:r w:rsidRPr="003714D8">
        <w:rPr>
          <w:rFonts w:ascii="Constantia" w:hAnsi="Constantia"/>
        </w:rPr>
        <w:t>been</w:t>
      </w:r>
      <w:proofErr w:type="spellEnd"/>
      <w:r w:rsidRPr="003714D8">
        <w:rPr>
          <w:rFonts w:ascii="Constantia" w:hAnsi="Constantia"/>
        </w:rPr>
        <w:t xml:space="preserve"> </w:t>
      </w:r>
      <w:proofErr w:type="spellStart"/>
      <w:r w:rsidRPr="003714D8">
        <w:rPr>
          <w:rFonts w:ascii="Constantia" w:hAnsi="Constantia"/>
        </w:rPr>
        <w:t>made</w:t>
      </w:r>
      <w:proofErr w:type="spellEnd"/>
      <w:r w:rsidRPr="003714D8">
        <w:rPr>
          <w:rFonts w:ascii="Constantia" w:hAnsi="Constantia"/>
        </w:rPr>
        <w:t xml:space="preserve"> </w:t>
      </w:r>
      <w:proofErr w:type="spellStart"/>
      <w:r w:rsidRPr="003714D8">
        <w:rPr>
          <w:rFonts w:ascii="Constantia" w:hAnsi="Constantia"/>
        </w:rPr>
        <w:t>before</w:t>
      </w:r>
      <w:proofErr w:type="spellEnd"/>
      <w:r w:rsidR="00746C28" w:rsidRPr="00746C28">
        <w:rPr>
          <w:rFonts w:ascii="Constantia" w:hAnsi="Constantia"/>
        </w:rPr>
        <w:t>.</w:t>
      </w:r>
      <w:sdt>
        <w:sdtPr>
          <w:id w:val="-1191902195"/>
          <w:citation/>
        </w:sdtPr>
        <w:sdtContent>
          <w:r w:rsidR="00164ED3" w:rsidRPr="00746C28">
            <w:rPr>
              <w:rFonts w:ascii="Constantia" w:hAnsi="Constantia"/>
            </w:rPr>
            <w:fldChar w:fldCharType="begin"/>
          </w:r>
          <w:r w:rsidR="00746C28" w:rsidRPr="003714D8">
            <w:rPr>
              <w:rFonts w:ascii="Constantia" w:hAnsi="Constantia"/>
            </w:rPr>
            <w:instrText xml:space="preserve">CITATION Her081 \l 1033 </w:instrText>
          </w:r>
          <w:r w:rsidR="00164ED3" w:rsidRPr="00746C28">
            <w:rPr>
              <w:rFonts w:ascii="Constantia" w:hAnsi="Constantia"/>
            </w:rPr>
            <w:fldChar w:fldCharType="separate"/>
          </w:r>
          <w:r w:rsidR="00746C28" w:rsidRPr="003714D8">
            <w:rPr>
              <w:rFonts w:ascii="Constantia" w:hAnsi="Constantia"/>
              <w:noProof/>
            </w:rPr>
            <w:t xml:space="preserve"> (Budiono H. , 2018)</w:t>
          </w:r>
          <w:r w:rsidR="00164ED3" w:rsidRPr="00746C28">
            <w:rPr>
              <w:rFonts w:ascii="Constantia" w:hAnsi="Constantia"/>
            </w:rPr>
            <w:fldChar w:fldCharType="end"/>
          </w:r>
        </w:sdtContent>
      </w:sdt>
      <w:r w:rsidR="00164ED3" w:rsidRPr="00746C28">
        <w:rPr>
          <w:rFonts w:ascii="Constantia" w:hAnsi="Constantia"/>
        </w:rPr>
        <w:t xml:space="preserve">. </w:t>
      </w:r>
      <w:proofErr w:type="spellStart"/>
      <w:r w:rsidRPr="003714D8">
        <w:rPr>
          <w:rFonts w:ascii="Constantia" w:hAnsi="Constantia"/>
        </w:rPr>
        <w:t>Meanwhile</w:t>
      </w:r>
      <w:proofErr w:type="spellEnd"/>
      <w:r w:rsidRPr="003714D8">
        <w:rPr>
          <w:rFonts w:ascii="Constantia" w:hAnsi="Constantia"/>
        </w:rPr>
        <w:t xml:space="preserve">, in </w:t>
      </w:r>
      <w:proofErr w:type="spellStart"/>
      <w:r w:rsidRPr="003714D8">
        <w:rPr>
          <w:rFonts w:ascii="Constantia" w:hAnsi="Constantia"/>
        </w:rPr>
        <w:t>accordance</w:t>
      </w:r>
      <w:proofErr w:type="spellEnd"/>
      <w:r w:rsidRPr="003714D8">
        <w:rPr>
          <w:rFonts w:ascii="Constantia" w:hAnsi="Constantia"/>
        </w:rPr>
        <w:t xml:space="preserve"> </w:t>
      </w:r>
      <w:proofErr w:type="spellStart"/>
      <w:r w:rsidRPr="003714D8">
        <w:rPr>
          <w:rFonts w:ascii="Constantia" w:hAnsi="Constantia"/>
        </w:rPr>
        <w:t>with</w:t>
      </w:r>
      <w:proofErr w:type="spellEnd"/>
      <w:r w:rsidRPr="003714D8">
        <w:rPr>
          <w:rFonts w:ascii="Constantia" w:hAnsi="Constantia"/>
        </w:rPr>
        <w:t xml:space="preserve"> </w:t>
      </w:r>
      <w:proofErr w:type="spellStart"/>
      <w:r w:rsidRPr="003714D8">
        <w:rPr>
          <w:rFonts w:ascii="Constantia" w:hAnsi="Constantia"/>
        </w:rPr>
        <w:t>Article</w:t>
      </w:r>
      <w:proofErr w:type="spellEnd"/>
      <w:r w:rsidRPr="003714D8">
        <w:rPr>
          <w:rFonts w:ascii="Constantia" w:hAnsi="Constantia"/>
        </w:rPr>
        <w:t xml:space="preserve"> 1873 </w:t>
      </w:r>
      <w:proofErr w:type="spellStart"/>
      <w:r w:rsidRPr="003714D8">
        <w:rPr>
          <w:rFonts w:ascii="Constantia" w:hAnsi="Constantia"/>
        </w:rPr>
        <w:t>of</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Civil</w:t>
      </w:r>
      <w:proofErr w:type="spellEnd"/>
      <w:r w:rsidRPr="003714D8">
        <w:rPr>
          <w:rFonts w:ascii="Constantia" w:hAnsi="Constantia"/>
        </w:rPr>
        <w:t xml:space="preserve"> Code (</w:t>
      </w:r>
      <w:proofErr w:type="spellStart"/>
      <w:r w:rsidRPr="003714D8">
        <w:rPr>
          <w:rFonts w:ascii="Constantia" w:hAnsi="Constantia"/>
        </w:rPr>
        <w:t>KUHPerdata</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Further</w:t>
      </w:r>
      <w:proofErr w:type="spellEnd"/>
      <w:r w:rsidRPr="003714D8">
        <w:rPr>
          <w:rFonts w:ascii="Constantia" w:hAnsi="Constantia"/>
        </w:rPr>
        <w:t xml:space="preserve"> </w:t>
      </w:r>
      <w:proofErr w:type="spellStart"/>
      <w:r w:rsidRPr="003714D8">
        <w:rPr>
          <w:rFonts w:ascii="Constantia" w:hAnsi="Constantia"/>
        </w:rPr>
        <w:t>consent</w:t>
      </w:r>
      <w:proofErr w:type="spellEnd"/>
      <w:r w:rsidRPr="003714D8">
        <w:rPr>
          <w:rFonts w:ascii="Constantia" w:hAnsi="Constantia"/>
        </w:rPr>
        <w:t xml:space="preserve"> </w:t>
      </w:r>
      <w:proofErr w:type="spellStart"/>
      <w:r w:rsidRPr="003714D8">
        <w:rPr>
          <w:rFonts w:ascii="Constantia" w:hAnsi="Constantia"/>
        </w:rPr>
        <w:t>made</w:t>
      </w:r>
      <w:proofErr w:type="spellEnd"/>
      <w:r w:rsidRPr="003714D8">
        <w:rPr>
          <w:rFonts w:ascii="Constantia" w:hAnsi="Constantia"/>
        </w:rPr>
        <w:t xml:space="preserve"> in a </w:t>
      </w:r>
      <w:proofErr w:type="spellStart"/>
      <w:r w:rsidRPr="003714D8">
        <w:rPr>
          <w:rFonts w:ascii="Constantia" w:hAnsi="Constantia"/>
        </w:rPr>
        <w:t>separate</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that</w:t>
      </w:r>
      <w:proofErr w:type="spellEnd"/>
      <w:r w:rsidRPr="003714D8">
        <w:rPr>
          <w:rFonts w:ascii="Constantia" w:hAnsi="Constantia"/>
        </w:rPr>
        <w:t xml:space="preserve"> </w:t>
      </w:r>
      <w:proofErr w:type="spellStart"/>
      <w:r w:rsidRPr="003714D8">
        <w:rPr>
          <w:rFonts w:ascii="Constantia" w:hAnsi="Constantia"/>
        </w:rPr>
        <w:t>is</w:t>
      </w:r>
      <w:proofErr w:type="spellEnd"/>
      <w:r w:rsidRPr="003714D8">
        <w:rPr>
          <w:rFonts w:ascii="Constantia" w:hAnsi="Constantia"/>
        </w:rPr>
        <w:t xml:space="preserve"> </w:t>
      </w:r>
      <w:proofErr w:type="spellStart"/>
      <w:r w:rsidRPr="003714D8">
        <w:rPr>
          <w:rFonts w:ascii="Constantia" w:hAnsi="Constantia"/>
        </w:rPr>
        <w:t>contrary</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original</w:t>
      </w:r>
      <w:proofErr w:type="spellEnd"/>
      <w:r w:rsidRPr="003714D8">
        <w:rPr>
          <w:rFonts w:ascii="Constantia" w:hAnsi="Constantia"/>
        </w:rPr>
        <w:t xml:space="preserve"> </w:t>
      </w:r>
      <w:proofErr w:type="spellStart"/>
      <w:r w:rsidRPr="003714D8">
        <w:rPr>
          <w:rFonts w:ascii="Constantia" w:hAnsi="Constantia"/>
        </w:rPr>
        <w:t>deed</w:t>
      </w:r>
      <w:proofErr w:type="spellEnd"/>
      <w:r w:rsidRPr="003714D8">
        <w:rPr>
          <w:rFonts w:ascii="Constantia" w:hAnsi="Constantia"/>
        </w:rPr>
        <w:t xml:space="preserve">, </w:t>
      </w:r>
      <w:proofErr w:type="spellStart"/>
      <w:r w:rsidRPr="003714D8">
        <w:rPr>
          <w:rFonts w:ascii="Constantia" w:hAnsi="Constantia"/>
        </w:rPr>
        <w:t>only</w:t>
      </w:r>
      <w:proofErr w:type="spellEnd"/>
      <w:r w:rsidRPr="003714D8">
        <w:rPr>
          <w:rFonts w:ascii="Constantia" w:hAnsi="Constantia"/>
        </w:rPr>
        <w:t xml:space="preserve"> </w:t>
      </w:r>
      <w:proofErr w:type="spellStart"/>
      <w:r w:rsidRPr="003714D8">
        <w:rPr>
          <w:rFonts w:ascii="Constantia" w:hAnsi="Constantia"/>
        </w:rPr>
        <w:t>provides</w:t>
      </w:r>
      <w:proofErr w:type="spellEnd"/>
      <w:r w:rsidRPr="003714D8">
        <w:rPr>
          <w:rFonts w:ascii="Constantia" w:hAnsi="Constantia"/>
        </w:rPr>
        <w:t xml:space="preserve"> </w:t>
      </w:r>
      <w:proofErr w:type="spellStart"/>
      <w:r w:rsidRPr="003714D8">
        <w:rPr>
          <w:rFonts w:ascii="Constantia" w:hAnsi="Constantia"/>
        </w:rPr>
        <w:t>evidence</w:t>
      </w:r>
      <w:proofErr w:type="spellEnd"/>
      <w:r w:rsidRPr="003714D8">
        <w:rPr>
          <w:rFonts w:ascii="Constantia" w:hAnsi="Constantia"/>
        </w:rPr>
        <w:t xml:space="preserve"> </w:t>
      </w:r>
      <w:proofErr w:type="spellStart"/>
      <w:r w:rsidRPr="003714D8">
        <w:rPr>
          <w:rFonts w:ascii="Constantia" w:hAnsi="Constantia"/>
        </w:rPr>
        <w:t>between</w:t>
      </w:r>
      <w:proofErr w:type="spellEnd"/>
      <w:r w:rsidRPr="003714D8">
        <w:rPr>
          <w:rFonts w:ascii="Constantia" w:hAnsi="Constantia"/>
        </w:rPr>
        <w:t xml:space="preserve"> </w:t>
      </w:r>
      <w:proofErr w:type="spellStart"/>
      <w:r w:rsidRPr="003714D8">
        <w:rPr>
          <w:rFonts w:ascii="Constantia" w:hAnsi="Constantia"/>
        </w:rPr>
        <w:t>the</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w:t>
      </w:r>
      <w:proofErr w:type="spellStart"/>
      <w:r w:rsidRPr="003714D8">
        <w:rPr>
          <w:rFonts w:ascii="Constantia" w:hAnsi="Constantia"/>
        </w:rPr>
        <w:t>heirs</w:t>
      </w:r>
      <w:proofErr w:type="spellEnd"/>
      <w:r w:rsidRPr="003714D8">
        <w:rPr>
          <w:rFonts w:ascii="Constantia" w:hAnsi="Constantia"/>
        </w:rPr>
        <w:t xml:space="preserve"> </w:t>
      </w:r>
      <w:proofErr w:type="spellStart"/>
      <w:r w:rsidRPr="003714D8">
        <w:rPr>
          <w:rFonts w:ascii="Constantia" w:hAnsi="Constantia"/>
        </w:rPr>
        <w:t>or</w:t>
      </w:r>
      <w:proofErr w:type="spellEnd"/>
      <w:r w:rsidRPr="003714D8">
        <w:rPr>
          <w:rFonts w:ascii="Constantia" w:hAnsi="Constantia"/>
        </w:rPr>
        <w:t xml:space="preserve"> </w:t>
      </w:r>
      <w:proofErr w:type="spellStart"/>
      <w:r w:rsidRPr="003714D8">
        <w:rPr>
          <w:rFonts w:ascii="Constantia" w:hAnsi="Constantia"/>
        </w:rPr>
        <w:t>beneficiaries</w:t>
      </w:r>
      <w:proofErr w:type="spellEnd"/>
      <w:r w:rsidRPr="003714D8">
        <w:rPr>
          <w:rFonts w:ascii="Constantia" w:hAnsi="Constantia"/>
        </w:rPr>
        <w:t xml:space="preserve">, </w:t>
      </w:r>
      <w:proofErr w:type="spellStart"/>
      <w:r w:rsidRPr="003714D8">
        <w:rPr>
          <w:rFonts w:ascii="Constantia" w:hAnsi="Constantia"/>
        </w:rPr>
        <w:t>but</w:t>
      </w:r>
      <w:proofErr w:type="spellEnd"/>
      <w:r w:rsidRPr="003714D8">
        <w:rPr>
          <w:rFonts w:ascii="Constantia" w:hAnsi="Constantia"/>
        </w:rPr>
        <w:t xml:space="preserve"> </w:t>
      </w:r>
      <w:proofErr w:type="spellStart"/>
      <w:r w:rsidRPr="003714D8">
        <w:rPr>
          <w:rFonts w:ascii="Constantia" w:hAnsi="Constantia"/>
        </w:rPr>
        <w:t>cannot</w:t>
      </w:r>
      <w:proofErr w:type="spellEnd"/>
      <w:r w:rsidRPr="003714D8">
        <w:rPr>
          <w:rFonts w:ascii="Constantia" w:hAnsi="Constantia"/>
        </w:rPr>
        <w:t xml:space="preserve"> </w:t>
      </w:r>
      <w:proofErr w:type="spellStart"/>
      <w:r w:rsidRPr="003714D8">
        <w:rPr>
          <w:rFonts w:ascii="Constantia" w:hAnsi="Constantia"/>
        </w:rPr>
        <w:t>apply</w:t>
      </w:r>
      <w:proofErr w:type="spellEnd"/>
      <w:r w:rsidRPr="003714D8">
        <w:rPr>
          <w:rFonts w:ascii="Constantia" w:hAnsi="Constantia"/>
        </w:rPr>
        <w:t xml:space="preserve"> </w:t>
      </w:r>
      <w:proofErr w:type="spellStart"/>
      <w:r w:rsidRPr="003714D8">
        <w:rPr>
          <w:rFonts w:ascii="Constantia" w:hAnsi="Constantia"/>
        </w:rPr>
        <w:t>to</w:t>
      </w:r>
      <w:proofErr w:type="spellEnd"/>
      <w:r w:rsidRPr="003714D8">
        <w:rPr>
          <w:rFonts w:ascii="Constantia" w:hAnsi="Constantia"/>
        </w:rPr>
        <w:t xml:space="preserve"> </w:t>
      </w:r>
      <w:proofErr w:type="spellStart"/>
      <w:r w:rsidRPr="003714D8">
        <w:rPr>
          <w:rFonts w:ascii="Constantia" w:hAnsi="Constantia"/>
        </w:rPr>
        <w:t>third</w:t>
      </w:r>
      <w:proofErr w:type="spellEnd"/>
      <w:r w:rsidRPr="003714D8">
        <w:rPr>
          <w:rFonts w:ascii="Constantia" w:hAnsi="Constantia"/>
        </w:rPr>
        <w:t xml:space="preserve"> </w:t>
      </w:r>
      <w:proofErr w:type="spellStart"/>
      <w:r w:rsidRPr="003714D8">
        <w:rPr>
          <w:rFonts w:ascii="Constantia" w:hAnsi="Constantia"/>
        </w:rPr>
        <w:t>parties</w:t>
      </w:r>
      <w:proofErr w:type="spellEnd"/>
      <w:r w:rsidRPr="003714D8">
        <w:rPr>
          <w:rFonts w:ascii="Constantia" w:hAnsi="Constantia"/>
        </w:rPr>
        <w:t xml:space="preserve"> in </w:t>
      </w:r>
      <w:proofErr w:type="spellStart"/>
      <w:r w:rsidRPr="003714D8">
        <w:rPr>
          <w:rFonts w:ascii="Constantia" w:hAnsi="Constantia"/>
        </w:rPr>
        <w:t>good</w:t>
      </w:r>
      <w:proofErr w:type="spellEnd"/>
      <w:r w:rsidRPr="003714D8">
        <w:rPr>
          <w:rFonts w:ascii="Constantia" w:hAnsi="Constantia"/>
        </w:rPr>
        <w:t xml:space="preserve"> </w:t>
      </w:r>
      <w:proofErr w:type="spellStart"/>
      <w:r w:rsidRPr="003714D8">
        <w:rPr>
          <w:rFonts w:ascii="Constantia" w:hAnsi="Constantia"/>
        </w:rPr>
        <w:t>faith</w:t>
      </w:r>
      <w:proofErr w:type="spellEnd"/>
      <w:r w:rsidR="00382456" w:rsidRPr="00746C28">
        <w:rPr>
          <w:rFonts w:ascii="Constantia" w:hAnsi="Constantia" w:cs="Arial"/>
          <w:szCs w:val="22"/>
          <w:shd w:val="clear" w:color="auto" w:fill="FFFFFF"/>
        </w:rPr>
        <w:t>.”</w:t>
      </w:r>
    </w:p>
    <w:p w14:paraId="23F3A668" w14:textId="6934E963" w:rsidR="00523875" w:rsidRPr="003714D8" w:rsidRDefault="003714D8" w:rsidP="00D110CB">
      <w:pPr>
        <w:spacing w:line="240" w:lineRule="auto"/>
        <w:ind w:firstLine="566"/>
        <w:jc w:val="both"/>
        <w:rPr>
          <w:rFonts w:ascii="Constantia" w:hAnsi="Constantia"/>
          <w:shd w:val="clear" w:color="auto" w:fill="FFFFFF"/>
        </w:rPr>
      </w:pPr>
      <w:r w:rsidRPr="003714D8">
        <w:rPr>
          <w:rFonts w:ascii="Constantia" w:hAnsi="Constantia"/>
          <w:shd w:val="clear" w:color="auto" w:fill="FFFFFF"/>
        </w:rPr>
        <w:t xml:space="preserve">One </w:t>
      </w:r>
      <w:proofErr w:type="spellStart"/>
      <w:r w:rsidRPr="003714D8">
        <w:rPr>
          <w:rFonts w:ascii="Constantia" w:hAnsi="Constantia"/>
          <w:shd w:val="clear" w:color="auto" w:fill="FFFFFF"/>
        </w:rPr>
        <w:t>of</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reasons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for</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discrepancy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between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wishes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and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statements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parties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do</w:t>
      </w:r>
      <w:proofErr w:type="spellEnd"/>
      <w:r w:rsidRPr="003714D8">
        <w:rPr>
          <w:rFonts w:ascii="Constantia" w:hAnsi="Constantia"/>
          <w:shd w:val="clear" w:color="auto" w:fill="FFFFFF"/>
        </w:rPr>
        <w:t xml:space="preserve"> not </w:t>
      </w:r>
      <w:proofErr w:type="spellStart"/>
      <w:r w:rsidRPr="003714D8">
        <w:rPr>
          <w:rFonts w:ascii="Constantia" w:hAnsi="Constantia"/>
          <w:shd w:val="clear" w:color="auto" w:fill="FFFFFF"/>
        </w:rPr>
        <w:t>want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legal </w:t>
      </w:r>
      <w:proofErr w:type="spellStart"/>
      <w:r w:rsidRPr="003714D8">
        <w:rPr>
          <w:rFonts w:ascii="Constantia" w:hAnsi="Constantia"/>
          <w:shd w:val="clear" w:color="auto" w:fill="FFFFFF"/>
        </w:rPr>
        <w:t>consequences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of</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what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declare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This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manifested</w:t>
      </w:r>
      <w:proofErr w:type="spellEnd"/>
      <w:r w:rsidRPr="003714D8">
        <w:rPr>
          <w:rFonts w:ascii="Constantia" w:hAnsi="Constantia"/>
          <w:shd w:val="clear" w:color="auto" w:fill="FFFFFF"/>
        </w:rPr>
        <w:t xml:space="preserve"> in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form</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of</w:t>
      </w:r>
      <w:proofErr w:type="spellEnd"/>
      <w:r w:rsidRPr="003714D8">
        <w:rPr>
          <w:rFonts w:ascii="Constantia" w:hAnsi="Constantia"/>
          <w:shd w:val="clear" w:color="auto" w:fill="FFFFFF"/>
        </w:rPr>
        <w:t xml:space="preserve"> a </w:t>
      </w:r>
      <w:proofErr w:type="spellStart"/>
      <w:r w:rsidRPr="003714D8">
        <w:rPr>
          <w:rFonts w:ascii="Constantia" w:hAnsi="Constantia"/>
          <w:shd w:val="clear" w:color="auto" w:fill="FFFFFF"/>
        </w:rPr>
        <w:t>simulation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can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be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concluded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among</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parties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there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attempt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to</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secretly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and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deliberately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carry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out</w:t>
      </w:r>
      <w:proofErr w:type="spellEnd"/>
      <w:r w:rsidRPr="003714D8">
        <w:rPr>
          <w:rFonts w:ascii="Constantia" w:hAnsi="Constantia"/>
          <w:shd w:val="clear" w:color="auto" w:fill="FFFFFF"/>
        </w:rPr>
        <w:t xml:space="preserve"> legal </w:t>
      </w:r>
      <w:proofErr w:type="spellStart"/>
      <w:r w:rsidRPr="003714D8">
        <w:rPr>
          <w:rFonts w:ascii="Constantia" w:hAnsi="Constantia"/>
          <w:shd w:val="clear" w:color="auto" w:fill="FFFFFF"/>
        </w:rPr>
        <w:t>actions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deviate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from</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what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should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have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happened</w:t>
      </w:r>
      <w:proofErr w:type="spellEnd"/>
      <w:r w:rsidRPr="003714D8">
        <w:rPr>
          <w:rFonts w:ascii="Constantia" w:hAnsi="Constantia"/>
          <w:shd w:val="clear" w:color="auto" w:fill="FFFFFF"/>
        </w:rPr>
        <w:t xml:space="preserve"> </w:t>
      </w:r>
      <w:r w:rsidR="00177154" w:rsidRPr="003714D8">
        <w:rPr>
          <w:rFonts w:ascii="Constantia" w:hAnsi="Constantia"/>
          <w:noProof/>
          <w:shd w:val="clear" w:color="auto" w:fill="FFFFFF"/>
        </w:rPr>
        <w:t>(Budiono., 2010).</w:t>
      </w:r>
    </w:p>
    <w:p w14:paraId="786E44F9" w14:textId="347F0D73" w:rsidR="005C7BF5" w:rsidRPr="003714D8" w:rsidRDefault="003714D8" w:rsidP="00D110CB">
      <w:pPr>
        <w:spacing w:line="240" w:lineRule="auto"/>
        <w:ind w:firstLine="566"/>
        <w:jc w:val="both"/>
        <w:rPr>
          <w:rFonts w:ascii="Constantia" w:hAnsi="Constantia"/>
          <w:shd w:val="clear" w:color="auto" w:fill="FFFFFF"/>
        </w:rPr>
      </w:pPr>
      <w:r w:rsidRPr="003714D8">
        <w:rPr>
          <w:rFonts w:ascii="Constantia" w:hAnsi="Constantia"/>
          <w:shd w:val="clear" w:color="auto" w:fill="FFFFFF"/>
        </w:rPr>
        <w:t xml:space="preserve">A </w:t>
      </w:r>
      <w:proofErr w:type="spellStart"/>
      <w:r w:rsidRPr="003714D8">
        <w:rPr>
          <w:rFonts w:ascii="Constantia" w:hAnsi="Constantia"/>
          <w:shd w:val="clear" w:color="auto" w:fill="FFFFFF"/>
        </w:rPr>
        <w:t>simulated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is</w:t>
      </w:r>
      <w:proofErr w:type="spellEnd"/>
      <w:r w:rsidRPr="003714D8">
        <w:rPr>
          <w:rFonts w:ascii="Constantia" w:hAnsi="Constantia"/>
          <w:shd w:val="clear" w:color="auto" w:fill="FFFFFF"/>
        </w:rPr>
        <w:t xml:space="preserve"> a </w:t>
      </w:r>
      <w:proofErr w:type="spellStart"/>
      <w:r w:rsidRPr="003714D8">
        <w:rPr>
          <w:rFonts w:ascii="Constantia" w:hAnsi="Constantia"/>
          <w:shd w:val="clear" w:color="auto" w:fill="FFFFFF"/>
        </w:rPr>
        <w:t>type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of</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Pr="003714D8">
        <w:rPr>
          <w:rFonts w:ascii="Constantia" w:hAnsi="Constantia"/>
          <w:shd w:val="clear" w:color="auto" w:fill="FFFFFF"/>
        </w:rPr>
        <w:t xml:space="preserve"> in </w:t>
      </w:r>
      <w:proofErr w:type="spellStart"/>
      <w:r w:rsidRPr="003714D8">
        <w:rPr>
          <w:rFonts w:ascii="Constantia" w:hAnsi="Constantia"/>
          <w:shd w:val="clear" w:color="auto" w:fill="FFFFFF"/>
        </w:rPr>
        <w:t>which</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parties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establish</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or</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state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circumstances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or</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intentions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that</w:t>
      </w:r>
      <w:proofErr w:type="spellEnd"/>
      <w:r w:rsidRPr="003714D8">
        <w:rPr>
          <w:rFonts w:ascii="Constantia" w:hAnsi="Constantia"/>
          <w:shd w:val="clear" w:color="auto" w:fill="FFFFFF"/>
        </w:rPr>
        <w:t xml:space="preserve"> are </w:t>
      </w:r>
      <w:proofErr w:type="spellStart"/>
      <w:r w:rsidRPr="003714D8">
        <w:rPr>
          <w:rFonts w:ascii="Constantia" w:hAnsi="Constantia"/>
          <w:shd w:val="clear" w:color="auto" w:fill="FFFFFF"/>
        </w:rPr>
        <w:t>different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from</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what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actually</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want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or</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intend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to</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do.</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is</w:t>
      </w:r>
      <w:proofErr w:type="spellEnd"/>
      <w:r w:rsidRPr="003714D8">
        <w:rPr>
          <w:rFonts w:ascii="Constantia" w:hAnsi="Constantia"/>
          <w:shd w:val="clear" w:color="auto" w:fill="FFFFFF"/>
        </w:rPr>
        <w:t xml:space="preserve">, in a </w:t>
      </w:r>
      <w:proofErr w:type="spellStart"/>
      <w:r w:rsidRPr="003714D8">
        <w:rPr>
          <w:rFonts w:ascii="Constantia" w:hAnsi="Constantia"/>
          <w:shd w:val="clear" w:color="auto" w:fill="FFFFFF"/>
        </w:rPr>
        <w:t>simulated</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parties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to</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make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that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seems</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to</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describe</w:t>
      </w:r>
      <w:proofErr w:type="spellEnd"/>
      <w:r w:rsidRPr="003714D8">
        <w:rPr>
          <w:rFonts w:ascii="Constantia" w:hAnsi="Constantia"/>
          <w:shd w:val="clear" w:color="auto" w:fill="FFFFFF"/>
        </w:rPr>
        <w:t xml:space="preserve"> a </w:t>
      </w:r>
      <w:proofErr w:type="spellStart"/>
      <w:r w:rsidRPr="003714D8">
        <w:rPr>
          <w:rFonts w:ascii="Constantia" w:hAnsi="Constantia"/>
          <w:shd w:val="clear" w:color="auto" w:fill="FFFFFF"/>
        </w:rPr>
        <w:t>transaction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or</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but</w:t>
      </w:r>
      <w:proofErr w:type="spellEnd"/>
      <w:r w:rsidRPr="003714D8">
        <w:rPr>
          <w:rFonts w:ascii="Constantia" w:hAnsi="Constantia"/>
          <w:shd w:val="clear" w:color="auto" w:fill="FFFFFF"/>
        </w:rPr>
        <w:t xml:space="preserve"> in </w:t>
      </w:r>
      <w:proofErr w:type="spellStart"/>
      <w:r w:rsidRPr="003714D8">
        <w:rPr>
          <w:rFonts w:ascii="Constantia" w:hAnsi="Constantia"/>
          <w:shd w:val="clear" w:color="auto" w:fill="FFFFFF"/>
        </w:rPr>
        <w:t>fact</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actual</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purpose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or</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true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intention</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is</w:t>
      </w:r>
      <w:proofErr w:type="spellEnd"/>
      <w:r w:rsidRPr="003714D8">
        <w:rPr>
          <w:rFonts w:ascii="Constantia" w:hAnsi="Constantia"/>
          <w:shd w:val="clear" w:color="auto" w:fill="FFFFFF"/>
        </w:rPr>
        <w:t xml:space="preserve"> not </w:t>
      </w:r>
      <w:proofErr w:type="spellStart"/>
      <w:r w:rsidRPr="003714D8">
        <w:rPr>
          <w:rFonts w:ascii="Constantia" w:hAnsi="Constantia"/>
          <w:shd w:val="clear" w:color="auto" w:fill="FFFFFF"/>
        </w:rPr>
        <w:t>expressed</w:t>
      </w:r>
      <w:proofErr w:type="spellEnd"/>
      <w:r w:rsidRPr="003714D8">
        <w:rPr>
          <w:rFonts w:ascii="Constantia" w:hAnsi="Constantia"/>
          <w:shd w:val="clear" w:color="auto" w:fill="FFFFFF"/>
        </w:rPr>
        <w:t xml:space="preserve"> in </w:t>
      </w:r>
      <w:proofErr w:type="spellStart"/>
      <w:r w:rsidRPr="003714D8">
        <w:rPr>
          <w:rFonts w:ascii="Constantia" w:hAnsi="Constantia"/>
          <w:shd w:val="clear" w:color="auto" w:fill="FFFFFF"/>
        </w:rPr>
        <w:t>the</w:t>
      </w:r>
      <w:proofErr w:type="spellEnd"/>
      <w:r w:rsidRPr="003714D8">
        <w:rPr>
          <w:rFonts w:ascii="Constantia" w:hAnsi="Constantia"/>
          <w:shd w:val="clear" w:color="auto" w:fill="FFFFFF"/>
        </w:rPr>
        <w:t xml:space="preserve"> </w:t>
      </w:r>
      <w:proofErr w:type="spellStart"/>
      <w:r w:rsidRPr="003714D8">
        <w:rPr>
          <w:rFonts w:ascii="Constantia" w:hAnsi="Constantia"/>
          <w:shd w:val="clear" w:color="auto" w:fill="FFFFFF"/>
        </w:rPr>
        <w:t>agreement</w:t>
      </w:r>
      <w:proofErr w:type="spellEnd"/>
      <w:r w:rsidR="005C7BF5" w:rsidRPr="003714D8">
        <w:rPr>
          <w:rFonts w:ascii="Constantia" w:hAnsi="Constantia"/>
          <w:shd w:val="clear" w:color="auto" w:fill="FFFFFF"/>
        </w:rPr>
        <w:t>.</w:t>
      </w:r>
    </w:p>
    <w:p w14:paraId="50312FBB" w14:textId="66BE0BC8" w:rsidR="00F57652" w:rsidRPr="001929DA" w:rsidRDefault="003714D8" w:rsidP="00177154">
      <w:pPr>
        <w:spacing w:line="240" w:lineRule="auto"/>
        <w:ind w:firstLine="566"/>
        <w:jc w:val="both"/>
        <w:rPr>
          <w:rFonts w:ascii="Constantia" w:hAnsi="Constantia"/>
          <w:shd w:val="clear" w:color="auto" w:fill="FFFFFF"/>
          <w:lang w:val="en-US"/>
        </w:rPr>
      </w:pPr>
      <w:r w:rsidRPr="003714D8">
        <w:rPr>
          <w:rFonts w:ascii="Constantia" w:hAnsi="Constantia"/>
          <w:shd w:val="clear" w:color="auto" w:fill="FFFFFF"/>
          <w:lang w:val="en-US"/>
        </w:rPr>
        <w:t xml:space="preserve">In some cases, simulated agreements can be used to conceal certain information or intentions from third parties or legal authorities. While simulation agreements can meet the specific needs of the parties involved, their use often raises ethical and legal issues. In some jurisdictions, a simulation agreement may be declared invalid or void if it is deemed to violate the principles of honesty, transparency, or harm a third party. Therefore, before creating or signing a simulation agreement, it is critical to understand the legal and ethical implications associated with this practice in a particular </w:t>
      </w:r>
      <w:proofErr w:type="gramStart"/>
      <w:r w:rsidRPr="003714D8">
        <w:rPr>
          <w:rFonts w:ascii="Constantia" w:hAnsi="Constantia"/>
          <w:shd w:val="clear" w:color="auto" w:fill="FFFFFF"/>
          <w:lang w:val="en-US"/>
        </w:rPr>
        <w:t>jurisdiction.</w:t>
      </w:r>
      <w:r w:rsidR="005C7BF5" w:rsidRPr="001929DA">
        <w:rPr>
          <w:rFonts w:ascii="Constantia" w:hAnsi="Constantia"/>
          <w:shd w:val="clear" w:color="auto" w:fill="FFFFFF"/>
          <w:lang w:val="en-US"/>
        </w:rPr>
        <w:t>.</w:t>
      </w:r>
      <w:proofErr w:type="gramEnd"/>
    </w:p>
    <w:p w14:paraId="4554277C" w14:textId="06B90723" w:rsidR="005C7BF5" w:rsidRPr="001929DA" w:rsidRDefault="003714D8" w:rsidP="00D110CB">
      <w:pPr>
        <w:spacing w:line="240" w:lineRule="auto"/>
        <w:ind w:firstLine="566"/>
        <w:jc w:val="both"/>
        <w:rPr>
          <w:rFonts w:ascii="Constantia" w:hAnsi="Constantia"/>
          <w:szCs w:val="22"/>
          <w:shd w:val="clear" w:color="auto" w:fill="FFFFFF"/>
          <w:lang w:val="en-US"/>
        </w:rPr>
      </w:pPr>
      <w:r w:rsidRPr="003714D8">
        <w:rPr>
          <w:rFonts w:ascii="Constantia" w:hAnsi="Constantia"/>
          <w:szCs w:val="22"/>
          <w:shd w:val="clear" w:color="auto" w:fill="FFFFFF"/>
          <w:lang w:val="en-US"/>
        </w:rPr>
        <w:lastRenderedPageBreak/>
        <w:t xml:space="preserve">The simulation agreement made by the notary has caused a dispute, in the case of a land dispute in </w:t>
      </w:r>
      <w:proofErr w:type="spellStart"/>
      <w:r w:rsidRPr="003714D8">
        <w:rPr>
          <w:rFonts w:ascii="Constantia" w:hAnsi="Constantia"/>
          <w:szCs w:val="22"/>
          <w:shd w:val="clear" w:color="auto" w:fill="FFFFFF"/>
          <w:lang w:val="en-US"/>
        </w:rPr>
        <w:t>Gianyar</w:t>
      </w:r>
      <w:proofErr w:type="spellEnd"/>
      <w:r w:rsidRPr="003714D8">
        <w:rPr>
          <w:rFonts w:ascii="Constantia" w:hAnsi="Constantia"/>
          <w:szCs w:val="22"/>
          <w:shd w:val="clear" w:color="auto" w:fill="FFFFFF"/>
          <w:lang w:val="en-US"/>
        </w:rPr>
        <w:t xml:space="preserve">, the notary has responsibility for the deed that he has made because it causes a dispute. This is because the notary is suspected of having made a fake agreement deed (simulation) known as the Nominee agreement, in terms of ownership of land rights by foreign nationals which is prohibited by law to have land rights or building use rights. The agreement agreed that the land rights used the name of the foreign citizen and there was a statement from the Indonesian citizen that the land rights </w:t>
      </w:r>
      <w:proofErr w:type="gramStart"/>
      <w:r w:rsidRPr="003714D8">
        <w:rPr>
          <w:rFonts w:ascii="Constantia" w:hAnsi="Constantia"/>
          <w:szCs w:val="22"/>
          <w:shd w:val="clear" w:color="auto" w:fill="FFFFFF"/>
          <w:lang w:val="en-US"/>
        </w:rPr>
        <w:t>actually belonged</w:t>
      </w:r>
      <w:proofErr w:type="gramEnd"/>
      <w:r w:rsidRPr="003714D8">
        <w:rPr>
          <w:rFonts w:ascii="Constantia" w:hAnsi="Constantia"/>
          <w:szCs w:val="22"/>
          <w:shd w:val="clear" w:color="auto" w:fill="FFFFFF"/>
          <w:lang w:val="en-US"/>
        </w:rPr>
        <w:t xml:space="preserve"> to the foreign citizen</w:t>
      </w:r>
      <w:r w:rsidR="00B16F85" w:rsidRPr="001929DA">
        <w:rPr>
          <w:rFonts w:ascii="Constantia" w:hAnsi="Constantia"/>
          <w:szCs w:val="22"/>
          <w:lang w:val="en-US"/>
        </w:rPr>
        <w:t>.</w:t>
      </w:r>
      <w:r w:rsidR="00664E5F" w:rsidRPr="001929DA">
        <w:rPr>
          <w:rFonts w:ascii="Constantia" w:hAnsi="Constantia"/>
          <w:szCs w:val="22"/>
          <w:shd w:val="clear" w:color="auto" w:fill="FFFFFF"/>
          <w:lang w:val="en-US"/>
        </w:rPr>
        <w:t xml:space="preserve"> </w:t>
      </w:r>
    </w:p>
    <w:p w14:paraId="03676032" w14:textId="0ED171F0" w:rsidR="00B16F85" w:rsidRPr="001929DA" w:rsidRDefault="003714D8" w:rsidP="00D110CB">
      <w:pPr>
        <w:spacing w:line="240" w:lineRule="auto"/>
        <w:ind w:firstLine="566"/>
        <w:jc w:val="both"/>
        <w:rPr>
          <w:rFonts w:ascii="Constantia" w:hAnsi="Constantia"/>
          <w:lang w:val="en-US"/>
        </w:rPr>
      </w:pPr>
      <w:r w:rsidRPr="003714D8">
        <w:rPr>
          <w:rFonts w:ascii="Constantia" w:hAnsi="Constantia"/>
          <w:szCs w:val="22"/>
          <w:shd w:val="clear" w:color="auto" w:fill="FFFFFF"/>
          <w:lang w:val="en-US"/>
        </w:rPr>
        <w:t xml:space="preserve">The Australian plaintiff named David John Lock purchased two plots of land according to Certificate of Ownership No. 2659/Desa Mas with an area of 200 m2 and Certificate of Ownership No. 2725/Desa Mas with an area of 1,150 m2 registered in the name of the defendant named Anak Agung Gede Oka </w:t>
      </w:r>
      <w:proofErr w:type="spellStart"/>
      <w:r w:rsidRPr="003714D8">
        <w:rPr>
          <w:rFonts w:ascii="Constantia" w:hAnsi="Constantia"/>
          <w:szCs w:val="22"/>
          <w:shd w:val="clear" w:color="auto" w:fill="FFFFFF"/>
          <w:lang w:val="en-US"/>
        </w:rPr>
        <w:t>Yuliartha</w:t>
      </w:r>
      <w:proofErr w:type="spellEnd"/>
      <w:r w:rsidRPr="003714D8">
        <w:rPr>
          <w:rFonts w:ascii="Constantia" w:hAnsi="Constantia"/>
          <w:szCs w:val="22"/>
          <w:shd w:val="clear" w:color="auto" w:fill="FFFFFF"/>
          <w:lang w:val="en-US"/>
        </w:rPr>
        <w:t xml:space="preserve">. Where in 2005, the Convention Plaintiffs transferred a sum of money to the Convention Defendants to be used as money for the purchase of land and the construction of a building thereon known as Vilia </w:t>
      </w:r>
      <w:proofErr w:type="spellStart"/>
      <w:r w:rsidRPr="003714D8">
        <w:rPr>
          <w:rFonts w:ascii="Constantia" w:hAnsi="Constantia"/>
          <w:szCs w:val="22"/>
          <w:shd w:val="clear" w:color="auto" w:fill="FFFFFF"/>
          <w:lang w:val="en-US"/>
        </w:rPr>
        <w:t>Puncak</w:t>
      </w:r>
      <w:proofErr w:type="spellEnd"/>
      <w:r w:rsidRPr="003714D8">
        <w:rPr>
          <w:rFonts w:ascii="Constantia" w:hAnsi="Constantia"/>
          <w:szCs w:val="22"/>
          <w:shd w:val="clear" w:color="auto" w:fill="FFFFFF"/>
          <w:lang w:val="en-US"/>
        </w:rPr>
        <w:t xml:space="preserve"> Bukit (Hilltop Hideaway), which </w:t>
      </w:r>
      <w:proofErr w:type="gramStart"/>
      <w:r w:rsidRPr="003714D8">
        <w:rPr>
          <w:rFonts w:ascii="Constantia" w:hAnsi="Constantia"/>
          <w:szCs w:val="22"/>
          <w:shd w:val="clear" w:color="auto" w:fill="FFFFFF"/>
          <w:lang w:val="en-US"/>
        </w:rPr>
        <w:t>is located in</w:t>
      </w:r>
      <w:proofErr w:type="gramEnd"/>
      <w:r w:rsidRPr="003714D8">
        <w:rPr>
          <w:rFonts w:ascii="Constantia" w:hAnsi="Constantia"/>
          <w:szCs w:val="22"/>
          <w:shd w:val="clear" w:color="auto" w:fill="FFFFFF"/>
          <w:lang w:val="en-US"/>
        </w:rPr>
        <w:t xml:space="preserve"> Banjar Tegal </w:t>
      </w:r>
      <w:proofErr w:type="spellStart"/>
      <w:r w:rsidRPr="003714D8">
        <w:rPr>
          <w:rFonts w:ascii="Constantia" w:hAnsi="Constantia"/>
          <w:szCs w:val="22"/>
          <w:shd w:val="clear" w:color="auto" w:fill="FFFFFF"/>
          <w:lang w:val="en-US"/>
        </w:rPr>
        <w:t>Bingin</w:t>
      </w:r>
      <w:proofErr w:type="spellEnd"/>
      <w:r w:rsidRPr="003714D8">
        <w:rPr>
          <w:rFonts w:ascii="Constantia" w:hAnsi="Constantia"/>
          <w:szCs w:val="22"/>
          <w:shd w:val="clear" w:color="auto" w:fill="FFFFFF"/>
          <w:lang w:val="en-US"/>
        </w:rPr>
        <w:t xml:space="preserve">, Mas Village, </w:t>
      </w:r>
      <w:proofErr w:type="spellStart"/>
      <w:r w:rsidRPr="003714D8">
        <w:rPr>
          <w:rFonts w:ascii="Constantia" w:hAnsi="Constantia"/>
          <w:szCs w:val="22"/>
          <w:shd w:val="clear" w:color="auto" w:fill="FFFFFF"/>
          <w:lang w:val="en-US"/>
        </w:rPr>
        <w:t>Ubud</w:t>
      </w:r>
      <w:proofErr w:type="spellEnd"/>
      <w:r w:rsidRPr="003714D8">
        <w:rPr>
          <w:rFonts w:ascii="Constantia" w:hAnsi="Constantia"/>
          <w:szCs w:val="22"/>
          <w:shd w:val="clear" w:color="auto" w:fill="FFFFFF"/>
          <w:lang w:val="en-US"/>
        </w:rPr>
        <w:t xml:space="preserve"> District, </w:t>
      </w:r>
      <w:proofErr w:type="spellStart"/>
      <w:r w:rsidRPr="003714D8">
        <w:rPr>
          <w:rFonts w:ascii="Constantia" w:hAnsi="Constantia"/>
          <w:szCs w:val="22"/>
          <w:shd w:val="clear" w:color="auto" w:fill="FFFFFF"/>
          <w:lang w:val="en-US"/>
        </w:rPr>
        <w:t>Gianyar</w:t>
      </w:r>
      <w:proofErr w:type="spellEnd"/>
      <w:r w:rsidRPr="003714D8">
        <w:rPr>
          <w:rFonts w:ascii="Constantia" w:hAnsi="Constantia"/>
          <w:szCs w:val="22"/>
          <w:shd w:val="clear" w:color="auto" w:fill="FFFFFF"/>
          <w:lang w:val="en-US"/>
        </w:rPr>
        <w:t xml:space="preserve"> Regency, Bali Province. But actually, the defendant here is only using or borrowing his name for the benefit of the </w:t>
      </w:r>
      <w:proofErr w:type="gramStart"/>
      <w:r w:rsidRPr="003714D8">
        <w:rPr>
          <w:rFonts w:ascii="Constantia" w:hAnsi="Constantia"/>
          <w:szCs w:val="22"/>
          <w:shd w:val="clear" w:color="auto" w:fill="FFFFFF"/>
          <w:lang w:val="en-US"/>
        </w:rPr>
        <w:t>plaintiffs.</w:t>
      </w:r>
      <w:r w:rsidR="001D6A29" w:rsidRPr="001929DA">
        <w:rPr>
          <w:rFonts w:ascii="Constantia" w:hAnsi="Constantia"/>
          <w:lang w:val="en-US"/>
        </w:rPr>
        <w:t>.</w:t>
      </w:r>
      <w:proofErr w:type="gramEnd"/>
    </w:p>
    <w:p w14:paraId="280AE474" w14:textId="779E897E" w:rsidR="00B16F85" w:rsidRPr="001929DA" w:rsidRDefault="003714D8" w:rsidP="00D110CB">
      <w:pPr>
        <w:shd w:val="clear" w:color="auto" w:fill="FFFFFF"/>
        <w:spacing w:after="150" w:line="240" w:lineRule="auto"/>
        <w:ind w:firstLine="566"/>
        <w:jc w:val="both"/>
        <w:rPr>
          <w:rFonts w:ascii="Constantia" w:hAnsi="Constantia"/>
          <w:szCs w:val="22"/>
          <w:lang w:val="en-US"/>
        </w:rPr>
      </w:pPr>
      <w:r w:rsidRPr="003714D8">
        <w:rPr>
          <w:rFonts w:ascii="Constantia" w:hAnsi="Constantia"/>
          <w:szCs w:val="22"/>
          <w:shd w:val="clear" w:color="auto" w:fill="FFFFFF"/>
          <w:lang w:val="en-US"/>
        </w:rPr>
        <w:t xml:space="preserve">After the trial, based on the decision of the </w:t>
      </w:r>
      <w:proofErr w:type="spellStart"/>
      <w:r w:rsidRPr="003714D8">
        <w:rPr>
          <w:rFonts w:ascii="Constantia" w:hAnsi="Constantia"/>
          <w:szCs w:val="22"/>
          <w:shd w:val="clear" w:color="auto" w:fill="FFFFFF"/>
          <w:lang w:val="en-US"/>
        </w:rPr>
        <w:t>Gianyar</w:t>
      </w:r>
      <w:proofErr w:type="spellEnd"/>
      <w:r w:rsidRPr="003714D8">
        <w:rPr>
          <w:rFonts w:ascii="Constantia" w:hAnsi="Constantia"/>
          <w:szCs w:val="22"/>
          <w:shd w:val="clear" w:color="auto" w:fill="FFFFFF"/>
          <w:lang w:val="en-US"/>
        </w:rPr>
        <w:t xml:space="preserve"> District Court No. 259/</w:t>
      </w:r>
      <w:proofErr w:type="spellStart"/>
      <w:r w:rsidRPr="003714D8">
        <w:rPr>
          <w:rFonts w:ascii="Constantia" w:hAnsi="Constantia"/>
          <w:szCs w:val="22"/>
          <w:shd w:val="clear" w:color="auto" w:fill="FFFFFF"/>
          <w:lang w:val="en-US"/>
        </w:rPr>
        <w:t>Pdt.G</w:t>
      </w:r>
      <w:proofErr w:type="spellEnd"/>
      <w:r w:rsidRPr="003714D8">
        <w:rPr>
          <w:rFonts w:ascii="Constantia" w:hAnsi="Constantia"/>
          <w:szCs w:val="22"/>
          <w:shd w:val="clear" w:color="auto" w:fill="FFFFFF"/>
          <w:lang w:val="en-US"/>
        </w:rPr>
        <w:t xml:space="preserve">/2020/PN. Gin, the plaintiff's claim that the Deed of Nominee Agreement executed before Notary AB was contrary to law and therefore invalid, null and void, and of no binding legal effect was upheld. Followed by the Court at the Denpasar High Court level number 149/PDT/2021/PT. DPS by correcting the decision of the </w:t>
      </w:r>
      <w:proofErr w:type="spellStart"/>
      <w:r w:rsidRPr="003714D8">
        <w:rPr>
          <w:rFonts w:ascii="Constantia" w:hAnsi="Constantia"/>
          <w:szCs w:val="22"/>
          <w:shd w:val="clear" w:color="auto" w:fill="FFFFFF"/>
          <w:lang w:val="en-US"/>
        </w:rPr>
        <w:t>Gianyar</w:t>
      </w:r>
      <w:proofErr w:type="spellEnd"/>
      <w:r w:rsidRPr="003714D8">
        <w:rPr>
          <w:rFonts w:ascii="Constantia" w:hAnsi="Constantia"/>
          <w:szCs w:val="22"/>
          <w:shd w:val="clear" w:color="auto" w:fill="FFFFFF"/>
          <w:lang w:val="en-US"/>
        </w:rPr>
        <w:t xml:space="preserve"> District Court that the Nominee Agreement Deed executed before AB Notary is null and void. Followed by the Court at the Supreme Court level number 4223 K/</w:t>
      </w:r>
      <w:proofErr w:type="spellStart"/>
      <w:r w:rsidRPr="003714D8">
        <w:rPr>
          <w:rFonts w:ascii="Constantia" w:hAnsi="Constantia"/>
          <w:szCs w:val="22"/>
          <w:shd w:val="clear" w:color="auto" w:fill="FFFFFF"/>
          <w:lang w:val="en-US"/>
        </w:rPr>
        <w:t>Pdt</w:t>
      </w:r>
      <w:proofErr w:type="spellEnd"/>
      <w:r w:rsidRPr="003714D8">
        <w:rPr>
          <w:rFonts w:ascii="Constantia" w:hAnsi="Constantia"/>
          <w:szCs w:val="22"/>
          <w:shd w:val="clear" w:color="auto" w:fill="FFFFFF"/>
          <w:lang w:val="en-US"/>
        </w:rPr>
        <w:t>/2022 correcting the decision of the Denpasar High Court number 149/PDT/2021/PT DPS. That the Nominee Agreement Deed executed before AB Notary, is contrary to law and therefore invalid, null and void and has no binding legal effect (legal effect applies</w:t>
      </w:r>
      <w:r w:rsidR="00D110CB" w:rsidRPr="001929DA">
        <w:rPr>
          <w:rFonts w:ascii="Constantia" w:hAnsi="Constantia"/>
          <w:szCs w:val="22"/>
        </w:rPr>
        <w:t>)</w:t>
      </w:r>
      <w:r w:rsidR="00D110CB" w:rsidRPr="001929DA">
        <w:rPr>
          <w:rFonts w:ascii="Constantia" w:hAnsi="Constantia"/>
          <w:szCs w:val="22"/>
          <w:lang w:val="en-US"/>
        </w:rPr>
        <w:t>.</w:t>
      </w:r>
    </w:p>
    <w:p w14:paraId="65F21D22" w14:textId="377FFA1F" w:rsidR="00D110CB" w:rsidRPr="001929DA" w:rsidRDefault="00D110CB" w:rsidP="00D110CB">
      <w:pPr>
        <w:jc w:val="both"/>
        <w:rPr>
          <w:rFonts w:ascii="Constantia" w:hAnsi="Constantia"/>
          <w:lang w:val="en-US" w:bidi="ar-SA"/>
        </w:rPr>
      </w:pPr>
      <w:r w:rsidRPr="001929DA">
        <w:rPr>
          <w:rFonts w:ascii="Constantia" w:hAnsi="Constantia"/>
          <w:lang w:val="en-US" w:bidi="ar-SA"/>
        </w:rPr>
        <w:tab/>
      </w:r>
      <w:r w:rsidR="002073D1" w:rsidRPr="002073D1">
        <w:rPr>
          <w:rFonts w:ascii="Constantia" w:hAnsi="Constantia"/>
          <w:lang w:val="en-US" w:bidi="ar-SA"/>
        </w:rPr>
        <w:t xml:space="preserve">The role of notary as one of the causes of disputes in the case of land disputes in </w:t>
      </w:r>
      <w:proofErr w:type="spellStart"/>
      <w:r w:rsidR="002073D1" w:rsidRPr="002073D1">
        <w:rPr>
          <w:rFonts w:ascii="Constantia" w:hAnsi="Constantia"/>
          <w:lang w:val="en-US" w:bidi="ar-SA"/>
        </w:rPr>
        <w:t>Gianyar</w:t>
      </w:r>
      <w:proofErr w:type="spellEnd"/>
      <w:r w:rsidR="002073D1" w:rsidRPr="002073D1">
        <w:rPr>
          <w:rFonts w:ascii="Constantia" w:hAnsi="Constantia"/>
          <w:lang w:val="en-US" w:bidi="ar-SA"/>
        </w:rPr>
        <w:t xml:space="preserve"> is to make a simulated agreement deed or also known as nominee agreement, the agreement is carried out </w:t>
      </w:r>
      <w:proofErr w:type="spellStart"/>
      <w:r w:rsidR="002073D1" w:rsidRPr="002073D1">
        <w:rPr>
          <w:rFonts w:ascii="Constantia" w:hAnsi="Constantia"/>
          <w:lang w:val="en-US" w:bidi="ar-SA"/>
        </w:rPr>
        <w:t>notarially</w:t>
      </w:r>
      <w:proofErr w:type="spellEnd"/>
      <w:r w:rsidR="002073D1" w:rsidRPr="002073D1">
        <w:rPr>
          <w:rFonts w:ascii="Constantia" w:hAnsi="Constantia"/>
          <w:lang w:val="en-US" w:bidi="ar-SA"/>
        </w:rPr>
        <w:t xml:space="preserve"> as if it does not violate the applicable laws and regulations because it does not violate the applicable laws and regulations because it is not in the form of direct transfer but in practice the agreement is actually intended indirectly transfer the land to the foreigner, the foreigner is the one who has provided funds for the purchase of the land and the building. So that it results in land disputes</w:t>
      </w:r>
      <w:r w:rsidR="005F23F8" w:rsidRPr="001929DA">
        <w:rPr>
          <w:rFonts w:ascii="Constantia" w:hAnsi="Constantia"/>
          <w:lang w:val="en-US" w:bidi="ar-SA"/>
        </w:rPr>
        <w:t>.</w:t>
      </w:r>
    </w:p>
    <w:p w14:paraId="10735EFB" w14:textId="725386C9" w:rsidR="005F23F8" w:rsidRPr="001929DA" w:rsidRDefault="005F23F8" w:rsidP="005F23F8">
      <w:pPr>
        <w:spacing w:line="240" w:lineRule="auto"/>
        <w:jc w:val="both"/>
        <w:rPr>
          <w:rFonts w:ascii="Constantia" w:hAnsi="Constantia"/>
          <w:szCs w:val="22"/>
          <w:lang w:val="en-US" w:bidi="ar-SA"/>
        </w:rPr>
      </w:pPr>
      <w:r w:rsidRPr="001929DA">
        <w:rPr>
          <w:rFonts w:ascii="Constantia" w:hAnsi="Constantia"/>
          <w:szCs w:val="22"/>
          <w:lang w:val="en-US" w:bidi="ar-SA"/>
        </w:rPr>
        <w:tab/>
      </w:r>
      <w:r w:rsidR="002073D1" w:rsidRPr="002073D1">
        <w:rPr>
          <w:rFonts w:ascii="Constantia" w:hAnsi="Constantia"/>
          <w:szCs w:val="22"/>
          <w:lang w:val="en-US" w:bidi="ar-SA"/>
        </w:rPr>
        <w:t xml:space="preserve">Based on the above background, the case taken by the author is a new case and based on the latest law, while with the previous research there is a difference in the case studied. It is known that this study intends to analyze the position of simulation agreement made by a notary in a land case in </w:t>
      </w:r>
      <w:proofErr w:type="spellStart"/>
      <w:r w:rsidR="002073D1" w:rsidRPr="002073D1">
        <w:rPr>
          <w:rFonts w:ascii="Constantia" w:hAnsi="Constantia"/>
          <w:szCs w:val="22"/>
          <w:lang w:val="en-US" w:bidi="ar-SA"/>
        </w:rPr>
        <w:t>Gianyar</w:t>
      </w:r>
      <w:proofErr w:type="spellEnd"/>
      <w:r w:rsidR="002073D1" w:rsidRPr="002073D1">
        <w:rPr>
          <w:rFonts w:ascii="Constantia" w:hAnsi="Constantia"/>
          <w:szCs w:val="22"/>
          <w:lang w:val="en-US" w:bidi="ar-SA"/>
        </w:rPr>
        <w:t xml:space="preserve"> Bali has become an example of how a simulated agreement that causes a land dispute, this case is also a criticism of notaries in Indonesia, where there are still many notaries who make agreements that should not be allowed, but are still made in the form of a notary so as to cause losses to the party who makes the deed</w:t>
      </w:r>
      <w:r w:rsidR="00BD24A9" w:rsidRPr="001929DA">
        <w:rPr>
          <w:rFonts w:ascii="Constantia" w:hAnsi="Constantia"/>
          <w:szCs w:val="22"/>
          <w:lang w:val="en-US"/>
        </w:rPr>
        <w:t>.</w:t>
      </w:r>
    </w:p>
    <w:p w14:paraId="07B89A9F" w14:textId="77D00DBE" w:rsidR="00FF0708" w:rsidRPr="000A15A1" w:rsidRDefault="00987733" w:rsidP="000A15A1">
      <w:pPr>
        <w:pStyle w:val="Judul1"/>
        <w:spacing w:after="0" w:line="276" w:lineRule="auto"/>
        <w:rPr>
          <w:rFonts w:ascii="Constantia" w:eastAsia="Constantia" w:hAnsi="Constantia" w:cs="Constantia"/>
          <w:b/>
          <w:color w:val="0070C0"/>
          <w:sz w:val="26"/>
          <w:szCs w:val="26"/>
          <w:lang w:val="en-US"/>
        </w:rPr>
      </w:pPr>
      <w:bookmarkStart w:id="0" w:name="_heading=h.30j0zll" w:colFirst="0" w:colLast="0"/>
      <w:bookmarkEnd w:id="0"/>
      <w:r>
        <w:rPr>
          <w:rFonts w:ascii="Constantia" w:eastAsia="Constantia" w:hAnsi="Constantia" w:cs="Constantia"/>
          <w:b/>
          <w:color w:val="0070C0"/>
          <w:sz w:val="26"/>
          <w:szCs w:val="26"/>
        </w:rPr>
        <w:lastRenderedPageBreak/>
        <w:t>R</w:t>
      </w:r>
      <w:proofErr w:type="spellStart"/>
      <w:r w:rsidR="002073D1">
        <w:rPr>
          <w:rFonts w:ascii="Constantia" w:eastAsia="Constantia" w:hAnsi="Constantia" w:cs="Constantia"/>
          <w:b/>
          <w:color w:val="0070C0"/>
          <w:sz w:val="26"/>
          <w:szCs w:val="26"/>
          <w:lang w:val="en-US"/>
        </w:rPr>
        <w:t>esearch</w:t>
      </w:r>
      <w:proofErr w:type="spellEnd"/>
      <w:r w:rsidR="002073D1">
        <w:rPr>
          <w:rFonts w:ascii="Constantia" w:eastAsia="Constantia" w:hAnsi="Constantia" w:cs="Constantia"/>
          <w:b/>
          <w:color w:val="0070C0"/>
          <w:sz w:val="26"/>
          <w:szCs w:val="26"/>
          <w:lang w:val="en-US"/>
        </w:rPr>
        <w:t xml:space="preserve"> Problems</w:t>
      </w:r>
    </w:p>
    <w:p w14:paraId="058E2274" w14:textId="3694A06D" w:rsidR="00B8115C" w:rsidRPr="000A15A1" w:rsidRDefault="00F57652" w:rsidP="000A03C2">
      <w:pPr>
        <w:spacing w:line="240" w:lineRule="auto"/>
        <w:jc w:val="both"/>
        <w:rPr>
          <w:rFonts w:ascii="Constantia" w:hAnsi="Constantia"/>
          <w:sz w:val="24"/>
          <w:szCs w:val="32"/>
          <w:lang w:val="en-US" w:eastAsia="fi-FI" w:bidi="ar-SA"/>
        </w:rPr>
      </w:pPr>
      <w:r w:rsidRPr="00F57652">
        <w:rPr>
          <w:rFonts w:ascii="Constantia" w:hAnsi="Constantia"/>
          <w:sz w:val="24"/>
          <w:szCs w:val="32"/>
          <w:lang w:val="en-US" w:eastAsia="fi-FI" w:bidi="ar-SA"/>
        </w:rPr>
        <w:tab/>
      </w:r>
      <w:r w:rsidR="00694DB5" w:rsidRPr="00694DB5">
        <w:rPr>
          <w:rFonts w:ascii="Constantia" w:hAnsi="Constantia"/>
          <w:lang w:val="en-US" w:eastAsia="fi-FI" w:bidi="ar-SA"/>
        </w:rPr>
        <w:t>Based on the background of the problem, the problem in this study can be formulated, first, "What is the role of the notary in dealing with the party who wants to make a simulated agreement deed?"</w:t>
      </w:r>
    </w:p>
    <w:p w14:paraId="3EB3335E" w14:textId="2ACC78DB" w:rsidR="00FF0708" w:rsidRPr="000A15A1" w:rsidRDefault="00694DB5" w:rsidP="000A15A1">
      <w:pPr>
        <w:pStyle w:val="Judul1"/>
        <w:spacing w:before="0" w:after="0" w:line="276" w:lineRule="auto"/>
        <w:rPr>
          <w:rFonts w:ascii="Constantia" w:eastAsia="Constantia" w:hAnsi="Constantia" w:cs="Constantia"/>
          <w:b/>
          <w:color w:val="0070C0"/>
          <w:sz w:val="26"/>
          <w:szCs w:val="26"/>
          <w:lang w:val="en-US"/>
        </w:rPr>
      </w:pPr>
      <w:r>
        <w:rPr>
          <w:rFonts w:ascii="Constantia" w:eastAsia="Constantia" w:hAnsi="Constantia" w:cs="Constantia"/>
          <w:b/>
          <w:color w:val="0070C0"/>
          <w:sz w:val="26"/>
          <w:szCs w:val="26"/>
          <w:lang w:val="en-US"/>
        </w:rPr>
        <w:t>Research Methods</w:t>
      </w:r>
    </w:p>
    <w:p w14:paraId="72C365B2" w14:textId="4CA8AC54" w:rsidR="001066A2" w:rsidRPr="001929DA" w:rsidRDefault="00694DB5" w:rsidP="00FF0708">
      <w:pPr>
        <w:ind w:firstLine="720"/>
        <w:jc w:val="both"/>
        <w:rPr>
          <w:rFonts w:ascii="Constantia" w:hAnsi="Constantia"/>
          <w:lang w:val="en-US"/>
        </w:rPr>
      </w:pPr>
      <w:proofErr w:type="spellStart"/>
      <w:r w:rsidRPr="00694DB5">
        <w:rPr>
          <w:rFonts w:ascii="Constantia" w:hAnsi="Constantia"/>
        </w:rPr>
        <w:t>This</w:t>
      </w:r>
      <w:proofErr w:type="spellEnd"/>
      <w:r w:rsidRPr="00694DB5">
        <w:rPr>
          <w:rFonts w:ascii="Constantia" w:hAnsi="Constantia"/>
        </w:rPr>
        <w:t xml:space="preserve"> </w:t>
      </w:r>
      <w:proofErr w:type="spellStart"/>
      <w:r w:rsidRPr="00694DB5">
        <w:rPr>
          <w:rFonts w:ascii="Constantia" w:hAnsi="Constantia"/>
        </w:rPr>
        <w:t>research</w:t>
      </w:r>
      <w:proofErr w:type="spellEnd"/>
      <w:r w:rsidRPr="00694DB5">
        <w:rPr>
          <w:rFonts w:ascii="Constantia" w:hAnsi="Constantia"/>
        </w:rPr>
        <w:t xml:space="preserve"> </w:t>
      </w:r>
      <w:proofErr w:type="spellStart"/>
      <w:r w:rsidRPr="00694DB5">
        <w:rPr>
          <w:rFonts w:ascii="Constantia" w:hAnsi="Constantia"/>
        </w:rPr>
        <w:t>is</w:t>
      </w:r>
      <w:proofErr w:type="spellEnd"/>
      <w:r w:rsidRPr="00694DB5">
        <w:rPr>
          <w:rFonts w:ascii="Constantia" w:hAnsi="Constantia"/>
        </w:rPr>
        <w:t xml:space="preserve"> </w:t>
      </w:r>
      <w:proofErr w:type="spellStart"/>
      <w:r w:rsidRPr="00694DB5">
        <w:rPr>
          <w:rFonts w:ascii="Constantia" w:hAnsi="Constantia"/>
        </w:rPr>
        <w:t>normative</w:t>
      </w:r>
      <w:proofErr w:type="spellEnd"/>
      <w:r w:rsidRPr="00694DB5">
        <w:rPr>
          <w:rFonts w:ascii="Constantia" w:hAnsi="Constantia"/>
        </w:rPr>
        <w:t xml:space="preserve"> </w:t>
      </w:r>
      <w:proofErr w:type="spellStart"/>
      <w:r w:rsidRPr="00694DB5">
        <w:rPr>
          <w:rFonts w:ascii="Constantia" w:hAnsi="Constantia"/>
        </w:rPr>
        <w:t>juridical</w:t>
      </w:r>
      <w:proofErr w:type="spellEnd"/>
      <w:r w:rsidRPr="00694DB5">
        <w:rPr>
          <w:rFonts w:ascii="Constantia" w:hAnsi="Constantia"/>
        </w:rPr>
        <w:t xml:space="preserve"> </w:t>
      </w:r>
      <w:proofErr w:type="spellStart"/>
      <w:r w:rsidRPr="00694DB5">
        <w:rPr>
          <w:rFonts w:ascii="Constantia" w:hAnsi="Constantia"/>
        </w:rPr>
        <w:t>which</w:t>
      </w:r>
      <w:proofErr w:type="spellEnd"/>
      <w:r w:rsidRPr="00694DB5">
        <w:rPr>
          <w:rFonts w:ascii="Constantia" w:hAnsi="Constantia"/>
        </w:rPr>
        <w:t xml:space="preserve"> </w:t>
      </w:r>
      <w:proofErr w:type="spellStart"/>
      <w:r w:rsidRPr="00694DB5">
        <w:rPr>
          <w:rFonts w:ascii="Constantia" w:hAnsi="Constantia"/>
        </w:rPr>
        <w:t>conducts</w:t>
      </w:r>
      <w:proofErr w:type="spellEnd"/>
      <w:r w:rsidRPr="00694DB5">
        <w:rPr>
          <w:rFonts w:ascii="Constantia" w:hAnsi="Constantia"/>
        </w:rPr>
        <w:t xml:space="preserve"> legal </w:t>
      </w:r>
      <w:proofErr w:type="spellStart"/>
      <w:r w:rsidRPr="00694DB5">
        <w:rPr>
          <w:rFonts w:ascii="Constantia" w:hAnsi="Constantia"/>
        </w:rPr>
        <w:t>research</w:t>
      </w:r>
      <w:proofErr w:type="spellEnd"/>
      <w:r w:rsidRPr="00694DB5">
        <w:rPr>
          <w:rFonts w:ascii="Constantia" w:hAnsi="Constantia"/>
        </w:rPr>
        <w:t xml:space="preserve"> </w:t>
      </w:r>
      <w:proofErr w:type="spellStart"/>
      <w:r w:rsidRPr="00694DB5">
        <w:rPr>
          <w:rFonts w:ascii="Constantia" w:hAnsi="Constantia"/>
        </w:rPr>
        <w:t>on</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enactment</w:t>
      </w:r>
      <w:proofErr w:type="spellEnd"/>
      <w:r w:rsidRPr="00694DB5">
        <w:rPr>
          <w:rFonts w:ascii="Constantia" w:hAnsi="Constantia"/>
        </w:rPr>
        <w:t xml:space="preserve"> </w:t>
      </w:r>
      <w:proofErr w:type="spellStart"/>
      <w:r w:rsidRPr="00694DB5">
        <w:rPr>
          <w:rFonts w:ascii="Constantia" w:hAnsi="Constantia"/>
        </w:rPr>
        <w:t>or</w:t>
      </w:r>
      <w:proofErr w:type="spellEnd"/>
      <w:r w:rsidRPr="00694DB5">
        <w:rPr>
          <w:rFonts w:ascii="Constantia" w:hAnsi="Constantia"/>
        </w:rPr>
        <w:t xml:space="preserve"> </w:t>
      </w:r>
      <w:proofErr w:type="spellStart"/>
      <w:r w:rsidRPr="00694DB5">
        <w:rPr>
          <w:rFonts w:ascii="Constantia" w:hAnsi="Constantia"/>
        </w:rPr>
        <w:t>application</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normative</w:t>
      </w:r>
      <w:proofErr w:type="spellEnd"/>
      <w:r w:rsidRPr="00694DB5">
        <w:rPr>
          <w:rFonts w:ascii="Constantia" w:hAnsi="Constantia"/>
        </w:rPr>
        <w:t xml:space="preserve"> legal </w:t>
      </w:r>
      <w:proofErr w:type="spellStart"/>
      <w:r w:rsidRPr="00694DB5">
        <w:rPr>
          <w:rFonts w:ascii="Constantia" w:hAnsi="Constantia"/>
        </w:rPr>
        <w:t>provisions</w:t>
      </w:r>
      <w:proofErr w:type="spellEnd"/>
      <w:r w:rsidRPr="00694DB5">
        <w:rPr>
          <w:rFonts w:ascii="Constantia" w:hAnsi="Constantia"/>
        </w:rPr>
        <w:t xml:space="preserve"> in real </w:t>
      </w:r>
      <w:proofErr w:type="spellStart"/>
      <w:r w:rsidRPr="00694DB5">
        <w:rPr>
          <w:rFonts w:ascii="Constantia" w:hAnsi="Constantia"/>
        </w:rPr>
        <w:t>behavior</w:t>
      </w:r>
      <w:proofErr w:type="spellEnd"/>
      <w:r w:rsidRPr="00694DB5">
        <w:rPr>
          <w:rFonts w:ascii="Constantia" w:hAnsi="Constantia"/>
        </w:rPr>
        <w:t xml:space="preserve"> in </w:t>
      </w:r>
      <w:proofErr w:type="spellStart"/>
      <w:r w:rsidRPr="00694DB5">
        <w:rPr>
          <w:rFonts w:ascii="Constantia" w:hAnsi="Constantia"/>
        </w:rPr>
        <w:t>every</w:t>
      </w:r>
      <w:proofErr w:type="spellEnd"/>
      <w:r w:rsidRPr="00694DB5">
        <w:rPr>
          <w:rFonts w:ascii="Constantia" w:hAnsi="Constantia"/>
        </w:rPr>
        <w:t xml:space="preserve"> </w:t>
      </w:r>
      <w:proofErr w:type="spellStart"/>
      <w:r w:rsidRPr="00694DB5">
        <w:rPr>
          <w:rFonts w:ascii="Constantia" w:hAnsi="Constantia"/>
        </w:rPr>
        <w:t>event</w:t>
      </w:r>
      <w:proofErr w:type="spellEnd"/>
      <w:r w:rsidRPr="00694DB5">
        <w:rPr>
          <w:rFonts w:ascii="Constantia" w:hAnsi="Constantia"/>
        </w:rPr>
        <w:t xml:space="preserve"> </w:t>
      </w:r>
      <w:proofErr w:type="spellStart"/>
      <w:r w:rsidRPr="00694DB5">
        <w:rPr>
          <w:rFonts w:ascii="Constantia" w:hAnsi="Constantia"/>
        </w:rPr>
        <w:t>that</w:t>
      </w:r>
      <w:proofErr w:type="spellEnd"/>
      <w:r w:rsidRPr="00694DB5">
        <w:rPr>
          <w:rFonts w:ascii="Constantia" w:hAnsi="Constantia"/>
        </w:rPr>
        <w:t xml:space="preserve"> </w:t>
      </w:r>
      <w:proofErr w:type="spellStart"/>
      <w:r w:rsidRPr="00694DB5">
        <w:rPr>
          <w:rFonts w:ascii="Constantia" w:hAnsi="Constantia"/>
        </w:rPr>
        <w:t>occurs</w:t>
      </w:r>
      <w:proofErr w:type="spellEnd"/>
      <w:r w:rsidRPr="00694DB5">
        <w:rPr>
          <w:rFonts w:ascii="Constantia" w:hAnsi="Constantia"/>
        </w:rPr>
        <w:t xml:space="preserve"> in </w:t>
      </w:r>
      <w:proofErr w:type="spellStart"/>
      <w:r w:rsidRPr="00694DB5">
        <w:rPr>
          <w:rFonts w:ascii="Constantia" w:hAnsi="Constantia"/>
        </w:rPr>
        <w:t>society</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research</w:t>
      </w:r>
      <w:proofErr w:type="spellEnd"/>
      <w:r w:rsidRPr="00694DB5">
        <w:rPr>
          <w:rFonts w:ascii="Constantia" w:hAnsi="Constantia"/>
        </w:rPr>
        <w:t xml:space="preserve"> </w:t>
      </w:r>
      <w:proofErr w:type="spellStart"/>
      <w:r w:rsidRPr="00694DB5">
        <w:rPr>
          <w:rFonts w:ascii="Constantia" w:hAnsi="Constantia"/>
        </w:rPr>
        <w:t>is</w:t>
      </w:r>
      <w:proofErr w:type="spellEnd"/>
      <w:r w:rsidRPr="00694DB5">
        <w:rPr>
          <w:rFonts w:ascii="Constantia" w:hAnsi="Constantia"/>
        </w:rPr>
        <w:t xml:space="preserve"> </w:t>
      </w:r>
      <w:proofErr w:type="spellStart"/>
      <w:r w:rsidRPr="00694DB5">
        <w:rPr>
          <w:rFonts w:ascii="Constantia" w:hAnsi="Constantia"/>
        </w:rPr>
        <w:t>based</w:t>
      </w:r>
      <w:proofErr w:type="spellEnd"/>
      <w:r w:rsidRPr="00694DB5">
        <w:rPr>
          <w:rFonts w:ascii="Constantia" w:hAnsi="Constantia"/>
        </w:rPr>
        <w:t xml:space="preserve"> </w:t>
      </w:r>
      <w:proofErr w:type="spellStart"/>
      <w:r w:rsidRPr="00694DB5">
        <w:rPr>
          <w:rFonts w:ascii="Constantia" w:hAnsi="Constantia"/>
        </w:rPr>
        <w:t>on</w:t>
      </w:r>
      <w:proofErr w:type="spellEnd"/>
      <w:r w:rsidRPr="00694DB5">
        <w:rPr>
          <w:rFonts w:ascii="Constantia" w:hAnsi="Constantia"/>
        </w:rPr>
        <w:t xml:space="preserve"> </w:t>
      </w:r>
      <w:proofErr w:type="spellStart"/>
      <w:r w:rsidRPr="00694DB5">
        <w:rPr>
          <w:rFonts w:ascii="Constantia" w:hAnsi="Constantia"/>
        </w:rPr>
        <w:t>literature</w:t>
      </w:r>
      <w:proofErr w:type="spellEnd"/>
      <w:r w:rsidRPr="00694DB5">
        <w:rPr>
          <w:rFonts w:ascii="Constantia" w:hAnsi="Constantia"/>
        </w:rPr>
        <w:t xml:space="preserve"> </w:t>
      </w:r>
      <w:proofErr w:type="spellStart"/>
      <w:r w:rsidRPr="00694DB5">
        <w:rPr>
          <w:rFonts w:ascii="Constantia" w:hAnsi="Constantia"/>
        </w:rPr>
        <w:t>research</w:t>
      </w:r>
      <w:proofErr w:type="spellEnd"/>
      <w:r w:rsidRPr="00694DB5">
        <w:rPr>
          <w:rFonts w:ascii="Constantia" w:hAnsi="Constantia"/>
        </w:rPr>
        <w:t xml:space="preserve"> </w:t>
      </w:r>
    </w:p>
    <w:p w14:paraId="7524E42D" w14:textId="42A0E6E1" w:rsidR="00E4022F" w:rsidRDefault="001A6EE7" w:rsidP="000A15A1">
      <w:pPr>
        <w:pStyle w:val="Judul1"/>
        <w:spacing w:before="0" w:after="0" w:line="240" w:lineRule="auto"/>
        <w:jc w:val="both"/>
        <w:rPr>
          <w:rFonts w:ascii="Constantia" w:eastAsia="Constantia" w:hAnsi="Constantia" w:cs="Constantia"/>
          <w:b/>
          <w:color w:val="0070C0"/>
          <w:sz w:val="26"/>
          <w:szCs w:val="26"/>
          <w:lang w:val="en-US"/>
        </w:rPr>
      </w:pPr>
      <w:proofErr w:type="spellStart"/>
      <w:r>
        <w:rPr>
          <w:rFonts w:ascii="Constantia" w:eastAsia="Constantia" w:hAnsi="Constantia" w:cs="Constantia"/>
          <w:b/>
          <w:color w:val="0070C0"/>
          <w:sz w:val="26"/>
          <w:szCs w:val="26"/>
          <w:lang w:val="en-US"/>
        </w:rPr>
        <w:t>Pembahasan</w:t>
      </w:r>
      <w:proofErr w:type="spellEnd"/>
    </w:p>
    <w:p w14:paraId="32FF5B62" w14:textId="3A84FD2D" w:rsidR="0051720B" w:rsidRPr="00694DB5" w:rsidRDefault="00694DB5" w:rsidP="00694DB5">
      <w:pPr>
        <w:pStyle w:val="DaftarParagraf"/>
        <w:numPr>
          <w:ilvl w:val="0"/>
          <w:numId w:val="17"/>
        </w:numPr>
        <w:spacing w:line="240" w:lineRule="auto"/>
        <w:jc w:val="both"/>
        <w:rPr>
          <w:b/>
          <w:bCs/>
          <w:lang w:val="en-US"/>
        </w:rPr>
      </w:pPr>
      <w:r w:rsidRPr="00694DB5">
        <w:rPr>
          <w:rFonts w:ascii="Constantia" w:hAnsi="Constantia" w:cstheme="minorHAnsi"/>
          <w:b/>
          <w:bCs/>
          <w:sz w:val="24"/>
          <w:szCs w:val="32"/>
        </w:rPr>
        <w:t xml:space="preserve">The </w:t>
      </w:r>
      <w:proofErr w:type="spellStart"/>
      <w:r w:rsidRPr="00694DB5">
        <w:rPr>
          <w:rFonts w:ascii="Constantia" w:hAnsi="Constantia" w:cstheme="minorHAnsi"/>
          <w:b/>
          <w:bCs/>
          <w:sz w:val="24"/>
          <w:szCs w:val="32"/>
        </w:rPr>
        <w:t>Position</w:t>
      </w:r>
      <w:proofErr w:type="spellEnd"/>
      <w:r w:rsidRPr="00694DB5">
        <w:rPr>
          <w:rFonts w:ascii="Constantia" w:hAnsi="Constantia" w:cstheme="minorHAnsi"/>
          <w:b/>
          <w:bCs/>
          <w:sz w:val="24"/>
          <w:szCs w:val="32"/>
        </w:rPr>
        <w:t xml:space="preserve"> </w:t>
      </w:r>
      <w:proofErr w:type="spellStart"/>
      <w:r w:rsidRPr="00694DB5">
        <w:rPr>
          <w:rFonts w:ascii="Constantia" w:hAnsi="Constantia" w:cstheme="minorHAnsi"/>
          <w:b/>
          <w:bCs/>
          <w:sz w:val="24"/>
          <w:szCs w:val="32"/>
        </w:rPr>
        <w:t>of</w:t>
      </w:r>
      <w:proofErr w:type="spellEnd"/>
      <w:r w:rsidRPr="00694DB5">
        <w:rPr>
          <w:rFonts w:ascii="Constantia" w:hAnsi="Constantia" w:cstheme="minorHAnsi"/>
          <w:b/>
          <w:bCs/>
          <w:sz w:val="24"/>
          <w:szCs w:val="32"/>
        </w:rPr>
        <w:t xml:space="preserve"> </w:t>
      </w:r>
      <w:proofErr w:type="spellStart"/>
      <w:r w:rsidRPr="00694DB5">
        <w:rPr>
          <w:rFonts w:ascii="Constantia" w:hAnsi="Constantia" w:cstheme="minorHAnsi"/>
          <w:b/>
          <w:bCs/>
          <w:sz w:val="24"/>
          <w:szCs w:val="32"/>
        </w:rPr>
        <w:t>Notaries</w:t>
      </w:r>
      <w:proofErr w:type="spellEnd"/>
      <w:r w:rsidRPr="00694DB5">
        <w:rPr>
          <w:rFonts w:ascii="Constantia" w:hAnsi="Constantia" w:cstheme="minorHAnsi"/>
          <w:b/>
          <w:bCs/>
          <w:sz w:val="24"/>
          <w:szCs w:val="32"/>
        </w:rPr>
        <w:t xml:space="preserve"> as </w:t>
      </w:r>
      <w:proofErr w:type="spellStart"/>
      <w:r w:rsidRPr="00694DB5">
        <w:rPr>
          <w:rFonts w:ascii="Constantia" w:hAnsi="Constantia" w:cstheme="minorHAnsi"/>
          <w:b/>
          <w:bCs/>
          <w:sz w:val="24"/>
          <w:szCs w:val="32"/>
        </w:rPr>
        <w:t>Public</w:t>
      </w:r>
      <w:proofErr w:type="spellEnd"/>
      <w:r w:rsidRPr="00694DB5">
        <w:rPr>
          <w:rFonts w:ascii="Constantia" w:hAnsi="Constantia" w:cstheme="minorHAnsi"/>
          <w:b/>
          <w:bCs/>
          <w:sz w:val="24"/>
          <w:szCs w:val="32"/>
        </w:rPr>
        <w:t xml:space="preserve"> </w:t>
      </w:r>
      <w:proofErr w:type="spellStart"/>
      <w:r w:rsidRPr="00694DB5">
        <w:rPr>
          <w:rFonts w:ascii="Constantia" w:hAnsi="Constantia" w:cstheme="minorHAnsi"/>
          <w:b/>
          <w:bCs/>
          <w:sz w:val="24"/>
          <w:szCs w:val="32"/>
        </w:rPr>
        <w:t>Officials</w:t>
      </w:r>
      <w:proofErr w:type="spellEnd"/>
      <w:r w:rsidRPr="00694DB5">
        <w:rPr>
          <w:rFonts w:ascii="Constantia" w:hAnsi="Constantia" w:cstheme="minorHAnsi"/>
          <w:b/>
          <w:bCs/>
          <w:sz w:val="24"/>
          <w:szCs w:val="32"/>
        </w:rPr>
        <w:t xml:space="preserve"> in Making </w:t>
      </w:r>
      <w:proofErr w:type="spellStart"/>
      <w:r w:rsidRPr="00694DB5">
        <w:rPr>
          <w:rFonts w:ascii="Constantia" w:hAnsi="Constantia" w:cstheme="minorHAnsi"/>
          <w:b/>
          <w:bCs/>
          <w:sz w:val="24"/>
          <w:szCs w:val="32"/>
        </w:rPr>
        <w:t>Authentic</w:t>
      </w:r>
      <w:proofErr w:type="spellEnd"/>
      <w:r w:rsidRPr="00694DB5">
        <w:rPr>
          <w:rFonts w:ascii="Constantia" w:hAnsi="Constantia" w:cstheme="minorHAnsi"/>
          <w:b/>
          <w:bCs/>
          <w:sz w:val="24"/>
          <w:szCs w:val="32"/>
        </w:rPr>
        <w:t xml:space="preserve"> </w:t>
      </w:r>
      <w:proofErr w:type="spellStart"/>
      <w:r w:rsidRPr="00694DB5">
        <w:rPr>
          <w:rFonts w:ascii="Constantia" w:hAnsi="Constantia" w:cstheme="minorHAnsi"/>
          <w:b/>
          <w:bCs/>
          <w:sz w:val="24"/>
          <w:szCs w:val="32"/>
        </w:rPr>
        <w:t>Deeds</w:t>
      </w:r>
      <w:proofErr w:type="spellEnd"/>
    </w:p>
    <w:p w14:paraId="27B4D2C3" w14:textId="03823BA3" w:rsidR="0010589C" w:rsidRPr="001929DA" w:rsidRDefault="00694DB5" w:rsidP="0010589C">
      <w:pPr>
        <w:spacing w:line="240" w:lineRule="auto"/>
        <w:ind w:firstLine="720"/>
        <w:jc w:val="both"/>
        <w:rPr>
          <w:rFonts w:ascii="Constantia" w:hAnsi="Constantia"/>
        </w:rPr>
      </w:pPr>
      <w:proofErr w:type="spellStart"/>
      <w:r w:rsidRPr="00694DB5">
        <w:rPr>
          <w:rFonts w:ascii="Constantia" w:hAnsi="Constantia"/>
        </w:rPr>
        <w:t>Notaries</w:t>
      </w:r>
      <w:proofErr w:type="spellEnd"/>
      <w:r w:rsidRPr="00694DB5">
        <w:rPr>
          <w:rFonts w:ascii="Constantia" w:hAnsi="Constantia"/>
        </w:rPr>
        <w:t xml:space="preserve">, as </w:t>
      </w:r>
      <w:proofErr w:type="spellStart"/>
      <w:r w:rsidRPr="00694DB5">
        <w:rPr>
          <w:rFonts w:ascii="Constantia" w:hAnsi="Constantia"/>
        </w:rPr>
        <w:t>officials</w:t>
      </w:r>
      <w:proofErr w:type="spellEnd"/>
      <w:r w:rsidRPr="00694DB5">
        <w:rPr>
          <w:rFonts w:ascii="Constantia" w:hAnsi="Constantia"/>
        </w:rPr>
        <w:t xml:space="preserve"> </w:t>
      </w:r>
      <w:proofErr w:type="spellStart"/>
      <w:r w:rsidRPr="00694DB5">
        <w:rPr>
          <w:rFonts w:ascii="Constantia" w:hAnsi="Constantia"/>
        </w:rPr>
        <w:t>who</w:t>
      </w:r>
      <w:proofErr w:type="spellEnd"/>
      <w:r w:rsidRPr="00694DB5">
        <w:rPr>
          <w:rFonts w:ascii="Constantia" w:hAnsi="Constantia"/>
        </w:rPr>
        <w:t xml:space="preserve"> </w:t>
      </w:r>
      <w:proofErr w:type="spellStart"/>
      <w:r w:rsidRPr="00694DB5">
        <w:rPr>
          <w:rFonts w:ascii="Constantia" w:hAnsi="Constantia"/>
        </w:rPr>
        <w:t>carry</w:t>
      </w:r>
      <w:proofErr w:type="spellEnd"/>
      <w:r w:rsidRPr="00694DB5">
        <w:rPr>
          <w:rFonts w:ascii="Constantia" w:hAnsi="Constantia"/>
        </w:rPr>
        <w:t xml:space="preserve"> </w:t>
      </w:r>
      <w:proofErr w:type="spellStart"/>
      <w:r w:rsidRPr="00694DB5">
        <w:rPr>
          <w:rFonts w:ascii="Constantia" w:hAnsi="Constantia"/>
        </w:rPr>
        <w:t>out</w:t>
      </w:r>
      <w:proofErr w:type="spellEnd"/>
      <w:r w:rsidRPr="00694DB5">
        <w:rPr>
          <w:rFonts w:ascii="Constantia" w:hAnsi="Constantia"/>
        </w:rPr>
        <w:t xml:space="preserve"> </w:t>
      </w:r>
      <w:proofErr w:type="spellStart"/>
      <w:r w:rsidRPr="00694DB5">
        <w:rPr>
          <w:rFonts w:ascii="Constantia" w:hAnsi="Constantia"/>
        </w:rPr>
        <w:t>their</w:t>
      </w:r>
      <w:proofErr w:type="spellEnd"/>
      <w:r w:rsidRPr="00694DB5">
        <w:rPr>
          <w:rFonts w:ascii="Constantia" w:hAnsi="Constantia"/>
        </w:rPr>
        <w:t xml:space="preserve"> </w:t>
      </w:r>
      <w:proofErr w:type="spellStart"/>
      <w:r w:rsidRPr="00694DB5">
        <w:rPr>
          <w:rFonts w:ascii="Constantia" w:hAnsi="Constantia"/>
        </w:rPr>
        <w:t>profession</w:t>
      </w:r>
      <w:proofErr w:type="spellEnd"/>
      <w:r w:rsidRPr="00694DB5">
        <w:rPr>
          <w:rFonts w:ascii="Constantia" w:hAnsi="Constantia"/>
        </w:rPr>
        <w:t xml:space="preserve"> in </w:t>
      </w:r>
      <w:proofErr w:type="spellStart"/>
      <w:r w:rsidRPr="00694DB5">
        <w:rPr>
          <w:rFonts w:ascii="Constantia" w:hAnsi="Constantia"/>
        </w:rPr>
        <w:t>the</w:t>
      </w:r>
      <w:proofErr w:type="spellEnd"/>
      <w:r w:rsidRPr="00694DB5">
        <w:rPr>
          <w:rFonts w:ascii="Constantia" w:hAnsi="Constantia"/>
        </w:rPr>
        <w:t xml:space="preserve"> legal </w:t>
      </w:r>
      <w:proofErr w:type="spellStart"/>
      <w:r w:rsidRPr="00694DB5">
        <w:rPr>
          <w:rFonts w:ascii="Constantia" w:hAnsi="Constantia"/>
        </w:rPr>
        <w:t>field</w:t>
      </w:r>
      <w:proofErr w:type="spellEnd"/>
      <w:r w:rsidRPr="00694DB5">
        <w:rPr>
          <w:rFonts w:ascii="Constantia" w:hAnsi="Constantia"/>
        </w:rPr>
        <w:t xml:space="preserve">, are </w:t>
      </w:r>
      <w:proofErr w:type="spellStart"/>
      <w:r w:rsidRPr="00694DB5">
        <w:rPr>
          <w:rFonts w:ascii="Constantia" w:hAnsi="Constantia"/>
        </w:rPr>
        <w:t>expected</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have</w:t>
      </w:r>
      <w:proofErr w:type="spellEnd"/>
      <w:r w:rsidRPr="00694DB5">
        <w:rPr>
          <w:rFonts w:ascii="Constantia" w:hAnsi="Constantia"/>
        </w:rPr>
        <w:t xml:space="preserve"> </w:t>
      </w:r>
      <w:proofErr w:type="spellStart"/>
      <w:r w:rsidRPr="00694DB5">
        <w:rPr>
          <w:rFonts w:ascii="Constantia" w:hAnsi="Constantia"/>
        </w:rPr>
        <w:t>consistency</w:t>
      </w:r>
      <w:proofErr w:type="spellEnd"/>
      <w:r w:rsidRPr="00694DB5">
        <w:rPr>
          <w:rFonts w:ascii="Constantia" w:hAnsi="Constantia"/>
        </w:rPr>
        <w:t xml:space="preserve"> in </w:t>
      </w:r>
      <w:proofErr w:type="spellStart"/>
      <w:r w:rsidRPr="00694DB5">
        <w:rPr>
          <w:rFonts w:ascii="Constantia" w:hAnsi="Constantia"/>
        </w:rPr>
        <w:t>doing</w:t>
      </w:r>
      <w:proofErr w:type="spellEnd"/>
      <w:r w:rsidRPr="00694DB5">
        <w:rPr>
          <w:rFonts w:ascii="Constantia" w:hAnsi="Constantia"/>
        </w:rPr>
        <w:t xml:space="preserve"> </w:t>
      </w:r>
      <w:proofErr w:type="spellStart"/>
      <w:r w:rsidRPr="00694DB5">
        <w:rPr>
          <w:rFonts w:ascii="Constantia" w:hAnsi="Constantia"/>
        </w:rPr>
        <w:t>their</w:t>
      </w:r>
      <w:proofErr w:type="spellEnd"/>
      <w:r w:rsidRPr="00694DB5">
        <w:rPr>
          <w:rFonts w:ascii="Constantia" w:hAnsi="Constantia"/>
        </w:rPr>
        <w:t xml:space="preserve"> </w:t>
      </w:r>
      <w:proofErr w:type="spellStart"/>
      <w:r w:rsidRPr="00694DB5">
        <w:rPr>
          <w:rFonts w:ascii="Constantia" w:hAnsi="Constantia"/>
        </w:rPr>
        <w:t>work</w:t>
      </w:r>
      <w:proofErr w:type="spellEnd"/>
      <w:r w:rsidRPr="00694DB5">
        <w:rPr>
          <w:rFonts w:ascii="Constantia" w:hAnsi="Constantia"/>
        </w:rPr>
        <w:t xml:space="preserve"> </w:t>
      </w:r>
      <w:proofErr w:type="spellStart"/>
      <w:r w:rsidRPr="00694DB5">
        <w:rPr>
          <w:rFonts w:ascii="Constantia" w:hAnsi="Constantia"/>
        </w:rPr>
        <w:t>professionally</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with</w:t>
      </w:r>
      <w:proofErr w:type="spellEnd"/>
      <w:r w:rsidRPr="00694DB5">
        <w:rPr>
          <w:rFonts w:ascii="Constantia" w:hAnsi="Constantia"/>
        </w:rPr>
        <w:t xml:space="preserve"> </w:t>
      </w:r>
      <w:proofErr w:type="spellStart"/>
      <w:r w:rsidRPr="00694DB5">
        <w:rPr>
          <w:rFonts w:ascii="Constantia" w:hAnsi="Constantia"/>
        </w:rPr>
        <w:t>high</w:t>
      </w:r>
      <w:proofErr w:type="spellEnd"/>
      <w:r w:rsidRPr="00694DB5">
        <w:rPr>
          <w:rFonts w:ascii="Constantia" w:hAnsi="Constantia"/>
        </w:rPr>
        <w:t xml:space="preserve"> </w:t>
      </w:r>
      <w:proofErr w:type="spellStart"/>
      <w:r w:rsidRPr="00694DB5">
        <w:rPr>
          <w:rFonts w:ascii="Constantia" w:hAnsi="Constantia"/>
        </w:rPr>
        <w:t>ethics</w:t>
      </w:r>
      <w:proofErr w:type="spellEnd"/>
      <w:r w:rsidRPr="00694DB5">
        <w:rPr>
          <w:rFonts w:ascii="Constantia" w:hAnsi="Constantia"/>
        </w:rPr>
        <w:t xml:space="preserve">. </w:t>
      </w:r>
      <w:proofErr w:type="spellStart"/>
      <w:r w:rsidRPr="00694DB5">
        <w:rPr>
          <w:rFonts w:ascii="Constantia" w:hAnsi="Constantia"/>
        </w:rPr>
        <w:t>This</w:t>
      </w:r>
      <w:proofErr w:type="spellEnd"/>
      <w:r w:rsidRPr="00694DB5">
        <w:rPr>
          <w:rFonts w:ascii="Constantia" w:hAnsi="Constantia"/>
        </w:rPr>
        <w:t xml:space="preserve"> </w:t>
      </w:r>
      <w:proofErr w:type="spellStart"/>
      <w:r w:rsidRPr="00694DB5">
        <w:rPr>
          <w:rFonts w:ascii="Constantia" w:hAnsi="Constantia"/>
        </w:rPr>
        <w:t>diversity</w:t>
      </w:r>
      <w:proofErr w:type="spellEnd"/>
      <w:r w:rsidRPr="00694DB5">
        <w:rPr>
          <w:rFonts w:ascii="Constantia" w:hAnsi="Constantia"/>
        </w:rPr>
        <w:t xml:space="preserve"> </w:t>
      </w:r>
      <w:proofErr w:type="spellStart"/>
      <w:r w:rsidRPr="00694DB5">
        <w:rPr>
          <w:rFonts w:ascii="Constantia" w:hAnsi="Constantia"/>
        </w:rPr>
        <w:t>can</w:t>
      </w:r>
      <w:proofErr w:type="spellEnd"/>
      <w:r w:rsidRPr="00694DB5">
        <w:rPr>
          <w:rFonts w:ascii="Constantia" w:hAnsi="Constantia"/>
        </w:rPr>
        <w:t xml:space="preserve"> </w:t>
      </w:r>
      <w:proofErr w:type="spellStart"/>
      <w:r w:rsidRPr="00694DB5">
        <w:rPr>
          <w:rFonts w:ascii="Constantia" w:hAnsi="Constantia"/>
        </w:rPr>
        <w:t>be</w:t>
      </w:r>
      <w:proofErr w:type="spellEnd"/>
      <w:r w:rsidRPr="00694DB5">
        <w:rPr>
          <w:rFonts w:ascii="Constantia" w:hAnsi="Constantia"/>
        </w:rPr>
        <w:t xml:space="preserve"> </w:t>
      </w:r>
      <w:proofErr w:type="spellStart"/>
      <w:r w:rsidRPr="00694DB5">
        <w:rPr>
          <w:rFonts w:ascii="Constantia" w:hAnsi="Constantia"/>
        </w:rPr>
        <w:t>achieved</w:t>
      </w:r>
      <w:proofErr w:type="spellEnd"/>
      <w:r w:rsidRPr="00694DB5">
        <w:rPr>
          <w:rFonts w:ascii="Constantia" w:hAnsi="Constantia"/>
        </w:rPr>
        <w:t xml:space="preserve"> </w:t>
      </w:r>
      <w:proofErr w:type="spellStart"/>
      <w:r w:rsidRPr="00694DB5">
        <w:rPr>
          <w:rFonts w:ascii="Constantia" w:hAnsi="Constantia"/>
        </w:rPr>
        <w:t>through</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adoption</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standards</w:t>
      </w:r>
      <w:proofErr w:type="spellEnd"/>
      <w:r w:rsidRPr="00694DB5">
        <w:rPr>
          <w:rFonts w:ascii="Constantia" w:hAnsi="Constantia"/>
        </w:rPr>
        <w:t xml:space="preserve"> </w:t>
      </w:r>
      <w:proofErr w:type="spellStart"/>
      <w:r w:rsidRPr="00694DB5">
        <w:rPr>
          <w:rFonts w:ascii="Constantia" w:hAnsi="Constantia"/>
        </w:rPr>
        <w:t>or</w:t>
      </w:r>
      <w:proofErr w:type="spellEnd"/>
      <w:r w:rsidRPr="00694DB5">
        <w:rPr>
          <w:rFonts w:ascii="Constantia" w:hAnsi="Constantia"/>
        </w:rPr>
        <w:t xml:space="preserve"> </w:t>
      </w:r>
      <w:proofErr w:type="spellStart"/>
      <w:r w:rsidRPr="00694DB5">
        <w:rPr>
          <w:rFonts w:ascii="Constantia" w:hAnsi="Constantia"/>
        </w:rPr>
        <w:t>fixed</w:t>
      </w:r>
      <w:proofErr w:type="spellEnd"/>
      <w:r w:rsidRPr="00694DB5">
        <w:rPr>
          <w:rFonts w:ascii="Constantia" w:hAnsi="Constantia"/>
        </w:rPr>
        <w:t xml:space="preserve"> </w:t>
      </w:r>
      <w:proofErr w:type="spellStart"/>
      <w:r w:rsidRPr="00694DB5">
        <w:rPr>
          <w:rFonts w:ascii="Constantia" w:hAnsi="Constantia"/>
        </w:rPr>
        <w:t>operational</w:t>
      </w:r>
      <w:proofErr w:type="spellEnd"/>
      <w:r w:rsidRPr="00694DB5">
        <w:rPr>
          <w:rFonts w:ascii="Constantia" w:hAnsi="Constantia"/>
        </w:rPr>
        <w:t xml:space="preserve"> </w:t>
      </w:r>
      <w:proofErr w:type="spellStart"/>
      <w:r w:rsidRPr="00694DB5">
        <w:rPr>
          <w:rFonts w:ascii="Constantia" w:hAnsi="Constantia"/>
        </w:rPr>
        <w:t>procedures</w:t>
      </w:r>
      <w:proofErr w:type="spellEnd"/>
      <w:r w:rsidRPr="00694DB5">
        <w:rPr>
          <w:rFonts w:ascii="Constantia" w:hAnsi="Constantia"/>
        </w:rPr>
        <w:t xml:space="preserve"> (</w:t>
      </w:r>
      <w:proofErr w:type="spellStart"/>
      <w:r w:rsidRPr="00694DB5">
        <w:rPr>
          <w:rFonts w:ascii="Constantia" w:hAnsi="Constantia"/>
        </w:rPr>
        <w:t>SOPs</w:t>
      </w:r>
      <w:proofErr w:type="spellEnd"/>
      <w:r w:rsidRPr="00694DB5">
        <w:rPr>
          <w:rFonts w:ascii="Constantia" w:hAnsi="Constantia"/>
        </w:rPr>
        <w:t xml:space="preserve">) </w:t>
      </w:r>
      <w:proofErr w:type="spellStart"/>
      <w:r w:rsidRPr="00694DB5">
        <w:rPr>
          <w:rFonts w:ascii="Constantia" w:hAnsi="Constantia"/>
        </w:rPr>
        <w:t>that</w:t>
      </w:r>
      <w:proofErr w:type="spellEnd"/>
      <w:r w:rsidRPr="00694DB5">
        <w:rPr>
          <w:rFonts w:ascii="Constantia" w:hAnsi="Constantia"/>
        </w:rPr>
        <w:t xml:space="preserve"> </w:t>
      </w:r>
      <w:proofErr w:type="spellStart"/>
      <w:r w:rsidRPr="00694DB5">
        <w:rPr>
          <w:rFonts w:ascii="Constantia" w:hAnsi="Constantia"/>
        </w:rPr>
        <w:t>apply</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Notaries</w:t>
      </w:r>
      <w:proofErr w:type="spellEnd"/>
      <w:r w:rsidRPr="00694DB5">
        <w:rPr>
          <w:rFonts w:ascii="Constantia" w:hAnsi="Constantia"/>
        </w:rPr>
        <w:t xml:space="preserve">, </w:t>
      </w:r>
      <w:proofErr w:type="spellStart"/>
      <w:r w:rsidRPr="00694DB5">
        <w:rPr>
          <w:rFonts w:ascii="Constantia" w:hAnsi="Constantia"/>
        </w:rPr>
        <w:t>both</w:t>
      </w:r>
      <w:proofErr w:type="spellEnd"/>
      <w:r w:rsidRPr="00694DB5">
        <w:rPr>
          <w:rFonts w:ascii="Constantia" w:hAnsi="Constantia"/>
        </w:rPr>
        <w:t xml:space="preserve"> in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performance</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their</w:t>
      </w:r>
      <w:proofErr w:type="spellEnd"/>
      <w:r w:rsidRPr="00694DB5">
        <w:rPr>
          <w:rFonts w:ascii="Constantia" w:hAnsi="Constantia"/>
        </w:rPr>
        <w:t xml:space="preserve"> </w:t>
      </w:r>
      <w:proofErr w:type="spellStart"/>
      <w:r w:rsidRPr="00694DB5">
        <w:rPr>
          <w:rFonts w:ascii="Constantia" w:hAnsi="Constantia"/>
        </w:rPr>
        <w:t>duties</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in </w:t>
      </w:r>
      <w:proofErr w:type="spellStart"/>
      <w:r w:rsidRPr="00694DB5">
        <w:rPr>
          <w:rFonts w:ascii="Constantia" w:hAnsi="Constantia"/>
        </w:rPr>
        <w:t>daily</w:t>
      </w:r>
      <w:proofErr w:type="spellEnd"/>
      <w:r w:rsidRPr="00694DB5">
        <w:rPr>
          <w:rFonts w:ascii="Constantia" w:hAnsi="Constantia"/>
        </w:rPr>
        <w:t xml:space="preserve"> </w:t>
      </w:r>
      <w:proofErr w:type="spellStart"/>
      <w:r w:rsidRPr="00694DB5">
        <w:rPr>
          <w:rFonts w:ascii="Constantia" w:hAnsi="Constantia"/>
        </w:rPr>
        <w:t>life</w:t>
      </w:r>
      <w:proofErr w:type="spellEnd"/>
      <w:r w:rsidRPr="00694DB5">
        <w:rPr>
          <w:rFonts w:ascii="Constantia" w:hAnsi="Constantia"/>
        </w:rPr>
        <w:t xml:space="preserve">. A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is</w:t>
      </w:r>
      <w:proofErr w:type="spellEnd"/>
      <w:r w:rsidRPr="00694DB5">
        <w:rPr>
          <w:rFonts w:ascii="Constantia" w:hAnsi="Constantia"/>
        </w:rPr>
        <w:t xml:space="preserve"> a </w:t>
      </w:r>
      <w:proofErr w:type="spellStart"/>
      <w:r w:rsidRPr="00694DB5">
        <w:rPr>
          <w:rFonts w:ascii="Constantia" w:hAnsi="Constantia"/>
        </w:rPr>
        <w:t>public</w:t>
      </w:r>
      <w:proofErr w:type="spellEnd"/>
      <w:r w:rsidRPr="00694DB5">
        <w:rPr>
          <w:rFonts w:ascii="Constantia" w:hAnsi="Constantia"/>
        </w:rPr>
        <w:t xml:space="preserve"> </w:t>
      </w:r>
      <w:proofErr w:type="spellStart"/>
      <w:r w:rsidRPr="00694DB5">
        <w:rPr>
          <w:rFonts w:ascii="Constantia" w:hAnsi="Constantia"/>
        </w:rPr>
        <w:t>official</w:t>
      </w:r>
      <w:proofErr w:type="spellEnd"/>
      <w:r w:rsidRPr="00694DB5">
        <w:rPr>
          <w:rFonts w:ascii="Constantia" w:hAnsi="Constantia"/>
        </w:rPr>
        <w:t xml:space="preserve"> </w:t>
      </w:r>
      <w:proofErr w:type="spellStart"/>
      <w:r w:rsidRPr="00694DB5">
        <w:rPr>
          <w:rFonts w:ascii="Constantia" w:hAnsi="Constantia"/>
        </w:rPr>
        <w:t>who</w:t>
      </w:r>
      <w:proofErr w:type="spellEnd"/>
      <w:r w:rsidRPr="00694DB5">
        <w:rPr>
          <w:rFonts w:ascii="Constantia" w:hAnsi="Constantia"/>
        </w:rPr>
        <w:t xml:space="preserve"> </w:t>
      </w:r>
      <w:proofErr w:type="spellStart"/>
      <w:r w:rsidRPr="00694DB5">
        <w:rPr>
          <w:rFonts w:ascii="Constantia" w:hAnsi="Constantia"/>
        </w:rPr>
        <w:t>reflects</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principles</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truth</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justice</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even</w:t>
      </w:r>
      <w:proofErr w:type="spellEnd"/>
      <w:r w:rsidRPr="00694DB5">
        <w:rPr>
          <w:rFonts w:ascii="Constantia" w:hAnsi="Constantia"/>
        </w:rPr>
        <w:t xml:space="preserve"> </w:t>
      </w:r>
      <w:proofErr w:type="spellStart"/>
      <w:r w:rsidRPr="00694DB5">
        <w:rPr>
          <w:rFonts w:ascii="Constantia" w:hAnsi="Constantia"/>
        </w:rPr>
        <w:t>functions</w:t>
      </w:r>
      <w:proofErr w:type="spellEnd"/>
      <w:r w:rsidRPr="00694DB5">
        <w:rPr>
          <w:rFonts w:ascii="Constantia" w:hAnsi="Constantia"/>
        </w:rPr>
        <w:t xml:space="preserve"> as a </w:t>
      </w:r>
      <w:proofErr w:type="spellStart"/>
      <w:r w:rsidRPr="00694DB5">
        <w:rPr>
          <w:rFonts w:ascii="Constantia" w:hAnsi="Constantia"/>
        </w:rPr>
        <w:t>guarantor</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legal </w:t>
      </w:r>
      <w:proofErr w:type="spellStart"/>
      <w:r w:rsidRPr="00694DB5">
        <w:rPr>
          <w:rFonts w:ascii="Constantia" w:hAnsi="Constantia"/>
        </w:rPr>
        <w:t>certainty</w:t>
      </w:r>
      <w:proofErr w:type="spellEnd"/>
      <w:r w:rsidRPr="00694DB5">
        <w:rPr>
          <w:rFonts w:ascii="Constantia" w:hAnsi="Constantia"/>
        </w:rPr>
        <w:t xml:space="preserve"> </w:t>
      </w:r>
      <w:proofErr w:type="spellStart"/>
      <w:r w:rsidRPr="00694DB5">
        <w:rPr>
          <w:rFonts w:ascii="Constantia" w:hAnsi="Constantia"/>
        </w:rPr>
        <w:t>for</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community</w:t>
      </w:r>
      <w:proofErr w:type="spellEnd"/>
      <w:r>
        <w:rPr>
          <w:rFonts w:ascii="Constantia" w:hAnsi="Constantia"/>
        </w:rPr>
        <w:t xml:space="preserve"> </w:t>
      </w:r>
      <w:sdt>
        <w:sdtPr>
          <w:rPr>
            <w:rFonts w:ascii="Constantia" w:hAnsi="Constantia"/>
          </w:rPr>
          <w:id w:val="1909647452"/>
          <w:citation/>
        </w:sdtPr>
        <w:sdtContent>
          <w:r w:rsidR="0051720B" w:rsidRPr="001929DA">
            <w:rPr>
              <w:rFonts w:ascii="Constantia" w:hAnsi="Constantia"/>
            </w:rPr>
            <w:fldChar w:fldCharType="begin"/>
          </w:r>
          <w:r w:rsidR="0051720B" w:rsidRPr="001929DA">
            <w:rPr>
              <w:rFonts w:ascii="Constantia" w:hAnsi="Constantia"/>
              <w:lang w:val="en-US"/>
            </w:rPr>
            <w:instrText xml:space="preserve"> CITATION Han14 \l 1033 </w:instrText>
          </w:r>
          <w:r w:rsidR="0051720B" w:rsidRPr="001929DA">
            <w:rPr>
              <w:rFonts w:ascii="Constantia" w:hAnsi="Constantia"/>
            </w:rPr>
            <w:fldChar w:fldCharType="separate"/>
          </w:r>
          <w:r w:rsidR="00B52A2B" w:rsidRPr="001929DA">
            <w:rPr>
              <w:rFonts w:ascii="Constantia" w:hAnsi="Constantia"/>
              <w:noProof/>
              <w:lang w:val="en-US"/>
            </w:rPr>
            <w:t xml:space="preserve"> (Handayana, 2014)</w:t>
          </w:r>
          <w:r w:rsidR="0051720B" w:rsidRPr="001929DA">
            <w:rPr>
              <w:rFonts w:ascii="Constantia" w:hAnsi="Constantia"/>
            </w:rPr>
            <w:fldChar w:fldCharType="end"/>
          </w:r>
        </w:sdtContent>
      </w:sdt>
      <w:r w:rsidR="0051720B" w:rsidRPr="001929DA">
        <w:rPr>
          <w:rFonts w:ascii="Constantia" w:hAnsi="Constantia"/>
        </w:rPr>
        <w:t xml:space="preserve">. </w:t>
      </w:r>
      <w:r w:rsidRPr="00694DB5">
        <w:rPr>
          <w:rFonts w:ascii="Constantia" w:hAnsi="Constantia"/>
        </w:rPr>
        <w:t xml:space="preserve">In </w:t>
      </w:r>
      <w:proofErr w:type="spellStart"/>
      <w:r w:rsidRPr="00694DB5">
        <w:rPr>
          <w:rFonts w:ascii="Constantia" w:hAnsi="Constantia"/>
        </w:rPr>
        <w:t>carrying</w:t>
      </w:r>
      <w:proofErr w:type="spellEnd"/>
      <w:r w:rsidRPr="00694DB5">
        <w:rPr>
          <w:rFonts w:ascii="Constantia" w:hAnsi="Constantia"/>
        </w:rPr>
        <w:t xml:space="preserve"> </w:t>
      </w:r>
      <w:proofErr w:type="spellStart"/>
      <w:r w:rsidRPr="00694DB5">
        <w:rPr>
          <w:rFonts w:ascii="Constantia" w:hAnsi="Constantia"/>
        </w:rPr>
        <w:t>out</w:t>
      </w:r>
      <w:proofErr w:type="spellEnd"/>
      <w:r w:rsidRPr="00694DB5">
        <w:rPr>
          <w:rFonts w:ascii="Constantia" w:hAnsi="Constantia"/>
        </w:rPr>
        <w:t xml:space="preserve"> his </w:t>
      </w:r>
      <w:proofErr w:type="spellStart"/>
      <w:r w:rsidRPr="00694DB5">
        <w:rPr>
          <w:rFonts w:ascii="Constantia" w:hAnsi="Constantia"/>
        </w:rPr>
        <w:t>duties</w:t>
      </w:r>
      <w:proofErr w:type="spellEnd"/>
      <w:r w:rsidRPr="00694DB5">
        <w:rPr>
          <w:rFonts w:ascii="Constantia" w:hAnsi="Constantia"/>
        </w:rPr>
        <w:t xml:space="preserve">, a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is</w:t>
      </w:r>
      <w:proofErr w:type="spellEnd"/>
      <w:r w:rsidRPr="00694DB5">
        <w:rPr>
          <w:rFonts w:ascii="Constantia" w:hAnsi="Constantia"/>
        </w:rPr>
        <w:t xml:space="preserve"> </w:t>
      </w:r>
      <w:proofErr w:type="spellStart"/>
      <w:r w:rsidRPr="00694DB5">
        <w:rPr>
          <w:rFonts w:ascii="Constantia" w:hAnsi="Constantia"/>
        </w:rPr>
        <w:t>expected</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be</w:t>
      </w:r>
      <w:proofErr w:type="spellEnd"/>
      <w:r w:rsidRPr="00694DB5">
        <w:rPr>
          <w:rFonts w:ascii="Constantia" w:hAnsi="Constantia"/>
        </w:rPr>
        <w:t xml:space="preserve"> </w:t>
      </w:r>
      <w:proofErr w:type="spellStart"/>
      <w:r w:rsidRPr="00694DB5">
        <w:rPr>
          <w:rFonts w:ascii="Constantia" w:hAnsi="Constantia"/>
        </w:rPr>
        <w:t>meticulous</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careful</w:t>
      </w:r>
      <w:proofErr w:type="spellEnd"/>
      <w:r w:rsidRPr="00694DB5">
        <w:rPr>
          <w:rFonts w:ascii="Constantia" w:hAnsi="Constantia"/>
        </w:rPr>
        <w:t xml:space="preserve"> </w:t>
      </w:r>
      <w:proofErr w:type="spellStart"/>
      <w:r w:rsidRPr="00694DB5">
        <w:rPr>
          <w:rFonts w:ascii="Constantia" w:hAnsi="Constantia"/>
        </w:rPr>
        <w:t>when</w:t>
      </w:r>
      <w:proofErr w:type="spellEnd"/>
      <w:r w:rsidRPr="00694DB5">
        <w:rPr>
          <w:rFonts w:ascii="Constantia" w:hAnsi="Constantia"/>
        </w:rPr>
        <w:t xml:space="preserve"> making </w:t>
      </w:r>
      <w:proofErr w:type="spellStart"/>
      <w:r w:rsidRPr="00694DB5">
        <w:rPr>
          <w:rFonts w:ascii="Constantia" w:hAnsi="Constantia"/>
        </w:rPr>
        <w:t>authentic</w:t>
      </w:r>
      <w:proofErr w:type="spellEnd"/>
      <w:r w:rsidRPr="00694DB5">
        <w:rPr>
          <w:rFonts w:ascii="Constantia" w:hAnsi="Constantia"/>
        </w:rPr>
        <w:t xml:space="preserve"> </w:t>
      </w:r>
      <w:proofErr w:type="spellStart"/>
      <w:r w:rsidRPr="00694DB5">
        <w:rPr>
          <w:rFonts w:ascii="Constantia" w:hAnsi="Constantia"/>
        </w:rPr>
        <w:t>deeds</w:t>
      </w:r>
      <w:proofErr w:type="spellEnd"/>
      <w:r w:rsidRPr="00694DB5">
        <w:rPr>
          <w:rFonts w:ascii="Constantia" w:hAnsi="Constantia"/>
        </w:rPr>
        <w:t xml:space="preserve">, </w:t>
      </w:r>
      <w:proofErr w:type="spellStart"/>
      <w:r w:rsidRPr="00694DB5">
        <w:rPr>
          <w:rFonts w:ascii="Constantia" w:hAnsi="Constantia"/>
        </w:rPr>
        <w:t>so</w:t>
      </w:r>
      <w:proofErr w:type="spellEnd"/>
      <w:r w:rsidRPr="00694DB5">
        <w:rPr>
          <w:rFonts w:ascii="Constantia" w:hAnsi="Constantia"/>
        </w:rPr>
        <w:t xml:space="preserve"> </w:t>
      </w:r>
      <w:proofErr w:type="spellStart"/>
      <w:r w:rsidRPr="00694DB5">
        <w:rPr>
          <w:rFonts w:ascii="Constantia" w:hAnsi="Constantia"/>
        </w:rPr>
        <w:t>that</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documents</w:t>
      </w:r>
      <w:proofErr w:type="spellEnd"/>
      <w:r w:rsidRPr="00694DB5">
        <w:rPr>
          <w:rFonts w:ascii="Constantia" w:hAnsi="Constantia"/>
        </w:rPr>
        <w:t xml:space="preserve"> he </w:t>
      </w:r>
      <w:proofErr w:type="spellStart"/>
      <w:r w:rsidRPr="00694DB5">
        <w:rPr>
          <w:rFonts w:ascii="Constantia" w:hAnsi="Constantia"/>
        </w:rPr>
        <w:t>produces</w:t>
      </w:r>
      <w:proofErr w:type="spellEnd"/>
      <w:r w:rsidRPr="00694DB5">
        <w:rPr>
          <w:rFonts w:ascii="Constantia" w:hAnsi="Constantia"/>
        </w:rPr>
        <w:t xml:space="preserve"> are </w:t>
      </w:r>
      <w:proofErr w:type="spellStart"/>
      <w:r w:rsidRPr="00694DB5">
        <w:rPr>
          <w:rFonts w:ascii="Constantia" w:hAnsi="Constantia"/>
        </w:rPr>
        <w:t>free</w:t>
      </w:r>
      <w:proofErr w:type="spellEnd"/>
      <w:r w:rsidRPr="00694DB5">
        <w:rPr>
          <w:rFonts w:ascii="Constantia" w:hAnsi="Constantia"/>
        </w:rPr>
        <w:t xml:space="preserve"> </w:t>
      </w:r>
      <w:proofErr w:type="spellStart"/>
      <w:r w:rsidRPr="00694DB5">
        <w:rPr>
          <w:rFonts w:ascii="Constantia" w:hAnsi="Constantia"/>
        </w:rPr>
        <w:t>from</w:t>
      </w:r>
      <w:proofErr w:type="spellEnd"/>
      <w:r w:rsidRPr="00694DB5">
        <w:rPr>
          <w:rFonts w:ascii="Constantia" w:hAnsi="Constantia"/>
        </w:rPr>
        <w:t xml:space="preserve"> legal </w:t>
      </w:r>
      <w:proofErr w:type="spellStart"/>
      <w:r w:rsidRPr="00694DB5">
        <w:rPr>
          <w:rFonts w:ascii="Constantia" w:hAnsi="Constantia"/>
        </w:rPr>
        <w:t>defects</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can</w:t>
      </w:r>
      <w:proofErr w:type="spellEnd"/>
      <w:r w:rsidRPr="00694DB5">
        <w:rPr>
          <w:rFonts w:ascii="Constantia" w:hAnsi="Constantia"/>
        </w:rPr>
        <w:t xml:space="preserve"> </w:t>
      </w:r>
      <w:proofErr w:type="spellStart"/>
      <w:r w:rsidRPr="00694DB5">
        <w:rPr>
          <w:rFonts w:ascii="Constantia" w:hAnsi="Constantia"/>
        </w:rPr>
        <w:t>be</w:t>
      </w:r>
      <w:proofErr w:type="spellEnd"/>
      <w:r w:rsidRPr="00694DB5">
        <w:rPr>
          <w:rFonts w:ascii="Constantia" w:hAnsi="Constantia"/>
        </w:rPr>
        <w:t xml:space="preserve"> </w:t>
      </w:r>
      <w:proofErr w:type="spellStart"/>
      <w:r w:rsidRPr="00694DB5">
        <w:rPr>
          <w:rFonts w:ascii="Constantia" w:hAnsi="Constantia"/>
        </w:rPr>
        <w:t>accounted</w:t>
      </w:r>
      <w:proofErr w:type="spellEnd"/>
      <w:r w:rsidRPr="00694DB5">
        <w:rPr>
          <w:rFonts w:ascii="Constantia" w:hAnsi="Constantia"/>
        </w:rPr>
        <w:t xml:space="preserve"> </w:t>
      </w:r>
      <w:proofErr w:type="spellStart"/>
      <w:r w:rsidRPr="00694DB5">
        <w:rPr>
          <w:rFonts w:ascii="Constantia" w:hAnsi="Constantia"/>
        </w:rPr>
        <w:t>for</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community</w:t>
      </w:r>
      <w:proofErr w:type="spellEnd"/>
      <w:r w:rsidRPr="00694DB5">
        <w:rPr>
          <w:rFonts w:ascii="Constantia" w:hAnsi="Constantia"/>
        </w:rPr>
        <w:t xml:space="preserve"> </w:t>
      </w:r>
      <w:proofErr w:type="spellStart"/>
      <w:r w:rsidRPr="00694DB5">
        <w:rPr>
          <w:rFonts w:ascii="Constantia" w:hAnsi="Constantia"/>
        </w:rPr>
        <w:t>without</w:t>
      </w:r>
      <w:proofErr w:type="spellEnd"/>
      <w:r w:rsidRPr="00694DB5">
        <w:rPr>
          <w:rFonts w:ascii="Constantia" w:hAnsi="Constantia"/>
        </w:rPr>
        <w:t xml:space="preserve"> </w:t>
      </w:r>
      <w:proofErr w:type="spellStart"/>
      <w:r w:rsidRPr="00694DB5">
        <w:rPr>
          <w:rFonts w:ascii="Constantia" w:hAnsi="Constantia"/>
        </w:rPr>
        <w:t>harming</w:t>
      </w:r>
      <w:proofErr w:type="spellEnd"/>
      <w:r w:rsidRPr="00694DB5">
        <w:rPr>
          <w:rFonts w:ascii="Constantia" w:hAnsi="Constantia"/>
        </w:rPr>
        <w:t xml:space="preserve"> </w:t>
      </w:r>
      <w:proofErr w:type="spellStart"/>
      <w:r w:rsidRPr="00694DB5">
        <w:rPr>
          <w:rFonts w:ascii="Constantia" w:hAnsi="Constantia"/>
        </w:rPr>
        <w:t>other</w:t>
      </w:r>
      <w:proofErr w:type="spellEnd"/>
      <w:r w:rsidRPr="00694DB5">
        <w:rPr>
          <w:rFonts w:ascii="Constantia" w:hAnsi="Constantia"/>
        </w:rPr>
        <w:t xml:space="preserve"> </w:t>
      </w:r>
      <w:proofErr w:type="spellStart"/>
      <w:r w:rsidRPr="00694DB5">
        <w:rPr>
          <w:rFonts w:ascii="Constantia" w:hAnsi="Constantia"/>
        </w:rPr>
        <w:t>parties</w:t>
      </w:r>
      <w:proofErr w:type="spellEnd"/>
      <w:sdt>
        <w:sdtPr>
          <w:rPr>
            <w:rFonts w:ascii="Constantia" w:hAnsi="Constantia"/>
          </w:rPr>
          <w:id w:val="-1016467154"/>
          <w:citation/>
        </w:sdtPr>
        <w:sdtContent>
          <w:r w:rsidR="0010589C" w:rsidRPr="001929DA">
            <w:rPr>
              <w:rFonts w:ascii="Constantia" w:hAnsi="Constantia"/>
            </w:rPr>
            <w:fldChar w:fldCharType="begin"/>
          </w:r>
          <w:r w:rsidR="0010589C" w:rsidRPr="003714D8">
            <w:rPr>
              <w:rFonts w:ascii="Constantia" w:hAnsi="Constantia"/>
            </w:rPr>
            <w:instrText xml:space="preserve"> CITATION Dam15 \l 1033 </w:instrText>
          </w:r>
          <w:r w:rsidR="0010589C" w:rsidRPr="001929DA">
            <w:rPr>
              <w:rFonts w:ascii="Constantia" w:hAnsi="Constantia"/>
            </w:rPr>
            <w:fldChar w:fldCharType="separate"/>
          </w:r>
          <w:r w:rsidR="00B52A2B" w:rsidRPr="003714D8">
            <w:rPr>
              <w:rFonts w:ascii="Constantia" w:hAnsi="Constantia"/>
              <w:noProof/>
            </w:rPr>
            <w:t xml:space="preserve"> (Damara, 2015)</w:t>
          </w:r>
          <w:r w:rsidR="0010589C" w:rsidRPr="001929DA">
            <w:rPr>
              <w:rFonts w:ascii="Constantia" w:hAnsi="Constantia"/>
            </w:rPr>
            <w:fldChar w:fldCharType="end"/>
          </w:r>
        </w:sdtContent>
      </w:sdt>
      <w:r w:rsidR="0051720B" w:rsidRPr="001929DA">
        <w:rPr>
          <w:rFonts w:ascii="Constantia" w:hAnsi="Constantia"/>
        </w:rPr>
        <w:t xml:space="preserve">. </w:t>
      </w:r>
      <w:proofErr w:type="spellStart"/>
      <w:r w:rsidRPr="00694DB5">
        <w:rPr>
          <w:rFonts w:ascii="Constantia" w:hAnsi="Constantia"/>
        </w:rPr>
        <w:t>Before</w:t>
      </w:r>
      <w:proofErr w:type="spellEnd"/>
      <w:r w:rsidRPr="00694DB5">
        <w:rPr>
          <w:rFonts w:ascii="Constantia" w:hAnsi="Constantia"/>
        </w:rPr>
        <w:t xml:space="preserve"> </w:t>
      </w:r>
      <w:proofErr w:type="spellStart"/>
      <w:r w:rsidRPr="00694DB5">
        <w:rPr>
          <w:rFonts w:ascii="Constantia" w:hAnsi="Constantia"/>
        </w:rPr>
        <w:t>starting</w:t>
      </w:r>
      <w:proofErr w:type="spellEnd"/>
      <w:r w:rsidRPr="00694DB5">
        <w:rPr>
          <w:rFonts w:ascii="Constantia" w:hAnsi="Constantia"/>
        </w:rPr>
        <w:t xml:space="preserve"> his </w:t>
      </w:r>
      <w:proofErr w:type="spellStart"/>
      <w:r w:rsidRPr="00694DB5">
        <w:rPr>
          <w:rFonts w:ascii="Constantia" w:hAnsi="Constantia"/>
        </w:rPr>
        <w:t>duties</w:t>
      </w:r>
      <w:proofErr w:type="spellEnd"/>
      <w:r w:rsidRPr="00694DB5">
        <w:rPr>
          <w:rFonts w:ascii="Constantia" w:hAnsi="Constantia"/>
        </w:rPr>
        <w:t xml:space="preserve">, a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is</w:t>
      </w:r>
      <w:proofErr w:type="spellEnd"/>
      <w:r w:rsidRPr="00694DB5">
        <w:rPr>
          <w:rFonts w:ascii="Constantia" w:hAnsi="Constantia"/>
        </w:rPr>
        <w:t xml:space="preserve"> </w:t>
      </w:r>
      <w:proofErr w:type="spellStart"/>
      <w:r w:rsidRPr="00694DB5">
        <w:rPr>
          <w:rFonts w:ascii="Constantia" w:hAnsi="Constantia"/>
        </w:rPr>
        <w:t>required</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take</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oath</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office</w:t>
      </w:r>
      <w:proofErr w:type="spellEnd"/>
      <w:r w:rsidRPr="00694DB5">
        <w:rPr>
          <w:rFonts w:ascii="Constantia" w:hAnsi="Constantia"/>
        </w:rPr>
        <w:t xml:space="preserve">, </w:t>
      </w:r>
      <w:proofErr w:type="spellStart"/>
      <w:r w:rsidRPr="00694DB5">
        <w:rPr>
          <w:rFonts w:ascii="Constantia" w:hAnsi="Constantia"/>
        </w:rPr>
        <w:t>which</w:t>
      </w:r>
      <w:proofErr w:type="spellEnd"/>
      <w:r w:rsidRPr="00694DB5">
        <w:rPr>
          <w:rFonts w:ascii="Constantia" w:hAnsi="Constantia"/>
        </w:rPr>
        <w:t xml:space="preserve"> </w:t>
      </w:r>
      <w:proofErr w:type="spellStart"/>
      <w:r w:rsidRPr="00694DB5">
        <w:rPr>
          <w:rFonts w:ascii="Constantia" w:hAnsi="Constantia"/>
        </w:rPr>
        <w:t>among</w:t>
      </w:r>
      <w:proofErr w:type="spellEnd"/>
      <w:r w:rsidRPr="00694DB5">
        <w:rPr>
          <w:rFonts w:ascii="Constantia" w:hAnsi="Constantia"/>
        </w:rPr>
        <w:t xml:space="preserve"> </w:t>
      </w:r>
      <w:proofErr w:type="spellStart"/>
      <w:r w:rsidRPr="00694DB5">
        <w:rPr>
          <w:rFonts w:ascii="Constantia" w:hAnsi="Constantia"/>
        </w:rPr>
        <w:t>other</w:t>
      </w:r>
      <w:proofErr w:type="spellEnd"/>
      <w:r w:rsidRPr="00694DB5">
        <w:rPr>
          <w:rFonts w:ascii="Constantia" w:hAnsi="Constantia"/>
        </w:rPr>
        <w:t xml:space="preserve"> </w:t>
      </w:r>
      <w:proofErr w:type="spellStart"/>
      <w:r w:rsidRPr="00694DB5">
        <w:rPr>
          <w:rFonts w:ascii="Constantia" w:hAnsi="Constantia"/>
        </w:rPr>
        <w:t>things</w:t>
      </w:r>
      <w:proofErr w:type="spellEnd"/>
      <w:r w:rsidRPr="00694DB5">
        <w:rPr>
          <w:rFonts w:ascii="Constantia" w:hAnsi="Constantia"/>
        </w:rPr>
        <w:t xml:space="preserve"> </w:t>
      </w:r>
      <w:proofErr w:type="spellStart"/>
      <w:r w:rsidRPr="00694DB5">
        <w:rPr>
          <w:rFonts w:ascii="Constantia" w:hAnsi="Constantia"/>
        </w:rPr>
        <w:t>includes</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obligation</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maintain</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confidentiality</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information</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clients</w:t>
      </w:r>
      <w:proofErr w:type="spellEnd"/>
      <w:r w:rsidRPr="00694DB5">
        <w:rPr>
          <w:rFonts w:ascii="Constantia" w:hAnsi="Constantia"/>
        </w:rPr>
        <w:t xml:space="preserve"> </w:t>
      </w:r>
      <w:proofErr w:type="spellStart"/>
      <w:r w:rsidRPr="00694DB5">
        <w:rPr>
          <w:rFonts w:ascii="Constantia" w:hAnsi="Constantia"/>
        </w:rPr>
        <w:t>who</w:t>
      </w:r>
      <w:proofErr w:type="spellEnd"/>
      <w:r w:rsidRPr="00694DB5">
        <w:rPr>
          <w:rFonts w:ascii="Constantia" w:hAnsi="Constantia"/>
        </w:rPr>
        <w:t xml:space="preserve"> </w:t>
      </w:r>
      <w:proofErr w:type="spellStart"/>
      <w:r w:rsidRPr="00694DB5">
        <w:rPr>
          <w:rFonts w:ascii="Constantia" w:hAnsi="Constantia"/>
        </w:rPr>
        <w:t>use</w:t>
      </w:r>
      <w:proofErr w:type="spellEnd"/>
      <w:r w:rsidRPr="00694DB5">
        <w:rPr>
          <w:rFonts w:ascii="Constantia" w:hAnsi="Constantia"/>
        </w:rPr>
        <w:t xml:space="preserve"> his </w:t>
      </w:r>
      <w:proofErr w:type="spellStart"/>
      <w:r w:rsidRPr="00694DB5">
        <w:rPr>
          <w:rFonts w:ascii="Constantia" w:hAnsi="Constantia"/>
        </w:rPr>
        <w:t>services</w:t>
      </w:r>
      <w:proofErr w:type="spellEnd"/>
      <w:r w:rsidRPr="00694DB5">
        <w:rPr>
          <w:rFonts w:ascii="Constantia" w:hAnsi="Constantia"/>
        </w:rPr>
        <w:t xml:space="preserve"> </w:t>
      </w:r>
      <w:sdt>
        <w:sdtPr>
          <w:rPr>
            <w:rFonts w:ascii="Constantia" w:hAnsi="Constantia"/>
          </w:rPr>
          <w:id w:val="1987127035"/>
          <w:citation/>
        </w:sdtPr>
        <w:sdtContent>
          <w:r w:rsidR="0010589C" w:rsidRPr="001929DA">
            <w:rPr>
              <w:rFonts w:ascii="Constantia" w:hAnsi="Constantia"/>
            </w:rPr>
            <w:fldChar w:fldCharType="begin"/>
          </w:r>
          <w:r w:rsidR="0010589C" w:rsidRPr="003714D8">
            <w:rPr>
              <w:rFonts w:ascii="Constantia" w:hAnsi="Constantia"/>
            </w:rPr>
            <w:instrText xml:space="preserve"> CITATION Wid18 \l 1033 </w:instrText>
          </w:r>
          <w:r w:rsidR="0010589C" w:rsidRPr="001929DA">
            <w:rPr>
              <w:rFonts w:ascii="Constantia" w:hAnsi="Constantia"/>
            </w:rPr>
            <w:fldChar w:fldCharType="separate"/>
          </w:r>
          <w:r w:rsidR="00B52A2B" w:rsidRPr="003714D8">
            <w:rPr>
              <w:rFonts w:ascii="Constantia" w:hAnsi="Constantia"/>
              <w:noProof/>
            </w:rPr>
            <w:t xml:space="preserve"> (Widiada, 2018)</w:t>
          </w:r>
          <w:r w:rsidR="0010589C" w:rsidRPr="001929DA">
            <w:rPr>
              <w:rFonts w:ascii="Constantia" w:hAnsi="Constantia"/>
            </w:rPr>
            <w:fldChar w:fldCharType="end"/>
          </w:r>
        </w:sdtContent>
      </w:sdt>
      <w:r w:rsidR="0051720B" w:rsidRPr="001929DA">
        <w:rPr>
          <w:rFonts w:ascii="Constantia" w:hAnsi="Constantia"/>
        </w:rPr>
        <w:t>.</w:t>
      </w:r>
    </w:p>
    <w:p w14:paraId="14820A33" w14:textId="65F92F27" w:rsidR="0010589C" w:rsidRPr="001929DA" w:rsidRDefault="00694DB5" w:rsidP="0010589C">
      <w:pPr>
        <w:spacing w:line="240" w:lineRule="auto"/>
        <w:ind w:firstLine="720"/>
        <w:jc w:val="both"/>
        <w:rPr>
          <w:rFonts w:ascii="Constantia" w:hAnsi="Constantia"/>
        </w:rPr>
      </w:pPr>
      <w:r w:rsidRPr="00694DB5">
        <w:rPr>
          <w:rFonts w:ascii="Constantia" w:hAnsi="Constantia"/>
        </w:rPr>
        <w:t xml:space="preserve">The </w:t>
      </w:r>
      <w:proofErr w:type="spellStart"/>
      <w:r w:rsidRPr="00694DB5">
        <w:rPr>
          <w:rFonts w:ascii="Constantia" w:hAnsi="Constantia"/>
        </w:rPr>
        <w:t>position</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a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includes</w:t>
      </w:r>
      <w:proofErr w:type="spellEnd"/>
      <w:r w:rsidRPr="00694DB5">
        <w:rPr>
          <w:rFonts w:ascii="Constantia" w:hAnsi="Constantia"/>
        </w:rPr>
        <w:t xml:space="preserve"> </w:t>
      </w:r>
      <w:proofErr w:type="spellStart"/>
      <w:r w:rsidRPr="00694DB5">
        <w:rPr>
          <w:rFonts w:ascii="Constantia" w:hAnsi="Constantia"/>
        </w:rPr>
        <w:t>two</w:t>
      </w:r>
      <w:proofErr w:type="spellEnd"/>
      <w:r w:rsidRPr="00694DB5">
        <w:rPr>
          <w:rFonts w:ascii="Constantia" w:hAnsi="Constantia"/>
        </w:rPr>
        <w:t xml:space="preserve"> </w:t>
      </w:r>
      <w:proofErr w:type="spellStart"/>
      <w:r w:rsidRPr="00694DB5">
        <w:rPr>
          <w:rFonts w:ascii="Constantia" w:hAnsi="Constantia"/>
        </w:rPr>
        <w:t>roles</w:t>
      </w:r>
      <w:proofErr w:type="spellEnd"/>
      <w:r w:rsidRPr="00694DB5">
        <w:rPr>
          <w:rFonts w:ascii="Constantia" w:hAnsi="Constantia"/>
        </w:rPr>
        <w:t xml:space="preserve">, </w:t>
      </w:r>
      <w:proofErr w:type="spellStart"/>
      <w:r w:rsidRPr="00694DB5">
        <w:rPr>
          <w:rFonts w:ascii="Constantia" w:hAnsi="Constantia"/>
        </w:rPr>
        <w:t>namely</w:t>
      </w:r>
      <w:proofErr w:type="spellEnd"/>
      <w:r w:rsidRPr="00694DB5">
        <w:rPr>
          <w:rFonts w:ascii="Constantia" w:hAnsi="Constantia"/>
        </w:rPr>
        <w:t xml:space="preserve"> as a State </w:t>
      </w:r>
      <w:proofErr w:type="spellStart"/>
      <w:r w:rsidRPr="00694DB5">
        <w:rPr>
          <w:rFonts w:ascii="Constantia" w:hAnsi="Constantia"/>
        </w:rPr>
        <w:t>official</w:t>
      </w:r>
      <w:proofErr w:type="spellEnd"/>
      <w:r w:rsidRPr="00694DB5">
        <w:rPr>
          <w:rFonts w:ascii="Constantia" w:hAnsi="Constantia"/>
        </w:rPr>
        <w:t xml:space="preserve"> </w:t>
      </w:r>
      <w:proofErr w:type="spellStart"/>
      <w:r w:rsidRPr="00694DB5">
        <w:rPr>
          <w:rFonts w:ascii="Constantia" w:hAnsi="Constantia"/>
        </w:rPr>
        <w:t>with</w:t>
      </w:r>
      <w:proofErr w:type="spellEnd"/>
      <w:r w:rsidRPr="00694DB5">
        <w:rPr>
          <w:rFonts w:ascii="Constantia" w:hAnsi="Constantia"/>
        </w:rPr>
        <w:t xml:space="preserve"> </w:t>
      </w:r>
      <w:proofErr w:type="spellStart"/>
      <w:r w:rsidRPr="00694DB5">
        <w:rPr>
          <w:rFonts w:ascii="Constantia" w:hAnsi="Constantia"/>
        </w:rPr>
        <w:t>responsibilities</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functions</w:t>
      </w:r>
      <w:proofErr w:type="spellEnd"/>
      <w:r w:rsidRPr="00694DB5">
        <w:rPr>
          <w:rFonts w:ascii="Constantia" w:hAnsi="Constantia"/>
        </w:rPr>
        <w:t xml:space="preserve"> </w:t>
      </w:r>
      <w:proofErr w:type="spellStart"/>
      <w:r w:rsidRPr="00694DB5">
        <w:rPr>
          <w:rFonts w:ascii="Constantia" w:hAnsi="Constantia"/>
        </w:rPr>
        <w:t>other</w:t>
      </w:r>
      <w:proofErr w:type="spellEnd"/>
      <w:r w:rsidRPr="00694DB5">
        <w:rPr>
          <w:rFonts w:ascii="Constantia" w:hAnsi="Constantia"/>
        </w:rPr>
        <w:t xml:space="preserve"> </w:t>
      </w:r>
      <w:proofErr w:type="spellStart"/>
      <w:r w:rsidRPr="00694DB5">
        <w:rPr>
          <w:rFonts w:ascii="Constantia" w:hAnsi="Constantia"/>
        </w:rPr>
        <w:t>than</w:t>
      </w:r>
      <w:proofErr w:type="spellEnd"/>
      <w:r w:rsidRPr="00694DB5">
        <w:rPr>
          <w:rFonts w:ascii="Constantia" w:hAnsi="Constantia"/>
        </w:rPr>
        <w:t xml:space="preserve"> as a </w:t>
      </w:r>
      <w:proofErr w:type="spellStart"/>
      <w:r w:rsidRPr="00694DB5">
        <w:rPr>
          <w:rFonts w:ascii="Constantia" w:hAnsi="Constantia"/>
        </w:rPr>
        <w:t>maker</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land</w:t>
      </w:r>
      <w:proofErr w:type="spellEnd"/>
      <w:r w:rsidRPr="00694DB5">
        <w:rPr>
          <w:rFonts w:ascii="Constantia" w:hAnsi="Constantia"/>
        </w:rPr>
        <w:t xml:space="preserve"> </w:t>
      </w:r>
      <w:proofErr w:type="spellStart"/>
      <w:r w:rsidRPr="00694DB5">
        <w:rPr>
          <w:rFonts w:ascii="Constantia" w:hAnsi="Constantia"/>
        </w:rPr>
        <w:t>deeds</w:t>
      </w:r>
      <w:proofErr w:type="spellEnd"/>
      <w:r w:rsidRPr="00694DB5">
        <w:rPr>
          <w:rFonts w:ascii="Constantia" w:hAnsi="Constantia"/>
        </w:rPr>
        <w:t xml:space="preserve"> </w:t>
      </w:r>
      <w:proofErr w:type="spellStart"/>
      <w:r w:rsidRPr="00694DB5">
        <w:rPr>
          <w:rFonts w:ascii="Constantia" w:hAnsi="Constantia"/>
        </w:rPr>
        <w:t>or</w:t>
      </w:r>
      <w:proofErr w:type="spellEnd"/>
      <w:r w:rsidRPr="00694DB5">
        <w:rPr>
          <w:rFonts w:ascii="Constantia" w:hAnsi="Constantia"/>
        </w:rPr>
        <w:t xml:space="preserve"> </w:t>
      </w:r>
      <w:proofErr w:type="spellStart"/>
      <w:r w:rsidRPr="00694DB5">
        <w:rPr>
          <w:rFonts w:ascii="Constantia" w:hAnsi="Constantia"/>
        </w:rPr>
        <w:t>authentic</w:t>
      </w:r>
      <w:proofErr w:type="spellEnd"/>
      <w:r w:rsidRPr="00694DB5">
        <w:rPr>
          <w:rFonts w:ascii="Constantia" w:hAnsi="Constantia"/>
        </w:rPr>
        <w:t xml:space="preserve"> </w:t>
      </w:r>
      <w:proofErr w:type="spellStart"/>
      <w:r w:rsidRPr="00694DB5">
        <w:rPr>
          <w:rFonts w:ascii="Constantia" w:hAnsi="Constantia"/>
        </w:rPr>
        <w:t>deeds</w:t>
      </w:r>
      <w:proofErr w:type="spellEnd"/>
      <w:r w:rsidRPr="00694DB5">
        <w:rPr>
          <w:rFonts w:ascii="Constantia" w:hAnsi="Constantia"/>
        </w:rPr>
        <w:t xml:space="preserve">. The </w:t>
      </w:r>
      <w:proofErr w:type="spellStart"/>
      <w:r w:rsidRPr="00694DB5">
        <w:rPr>
          <w:rFonts w:ascii="Constantia" w:hAnsi="Constantia"/>
        </w:rPr>
        <w:t>duties</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functions</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Notaries</w:t>
      </w:r>
      <w:proofErr w:type="spellEnd"/>
      <w:r w:rsidRPr="00694DB5">
        <w:rPr>
          <w:rFonts w:ascii="Constantia" w:hAnsi="Constantia"/>
        </w:rPr>
        <w:t xml:space="preserve"> in making </w:t>
      </w:r>
      <w:proofErr w:type="spellStart"/>
      <w:r w:rsidRPr="00694DB5">
        <w:rPr>
          <w:rFonts w:ascii="Constantia" w:hAnsi="Constantia"/>
        </w:rPr>
        <w:t>land</w:t>
      </w:r>
      <w:proofErr w:type="spellEnd"/>
      <w:r w:rsidRPr="00694DB5">
        <w:rPr>
          <w:rFonts w:ascii="Constantia" w:hAnsi="Constantia"/>
        </w:rPr>
        <w:t xml:space="preserve"> </w:t>
      </w:r>
      <w:proofErr w:type="spellStart"/>
      <w:r w:rsidRPr="00694DB5">
        <w:rPr>
          <w:rFonts w:ascii="Constantia" w:hAnsi="Constantia"/>
        </w:rPr>
        <w:t>deeds</w:t>
      </w:r>
      <w:proofErr w:type="spellEnd"/>
      <w:r w:rsidRPr="00694DB5">
        <w:rPr>
          <w:rFonts w:ascii="Constantia" w:hAnsi="Constantia"/>
        </w:rPr>
        <w:t xml:space="preserve"> </w:t>
      </w:r>
      <w:proofErr w:type="spellStart"/>
      <w:r w:rsidRPr="00694DB5">
        <w:rPr>
          <w:rFonts w:ascii="Constantia" w:hAnsi="Constantia"/>
        </w:rPr>
        <w:t>have</w:t>
      </w:r>
      <w:proofErr w:type="spellEnd"/>
      <w:r w:rsidRPr="00694DB5">
        <w:rPr>
          <w:rFonts w:ascii="Constantia" w:hAnsi="Constantia"/>
        </w:rPr>
        <w:t xml:space="preserve"> </w:t>
      </w:r>
      <w:proofErr w:type="spellStart"/>
      <w:r w:rsidRPr="00694DB5">
        <w:rPr>
          <w:rFonts w:ascii="Constantia" w:hAnsi="Constantia"/>
        </w:rPr>
        <w:t>been</w:t>
      </w:r>
      <w:proofErr w:type="spellEnd"/>
      <w:r w:rsidRPr="00694DB5">
        <w:rPr>
          <w:rFonts w:ascii="Constantia" w:hAnsi="Constantia"/>
        </w:rPr>
        <w:t xml:space="preserve"> </w:t>
      </w:r>
      <w:proofErr w:type="spellStart"/>
      <w:r w:rsidRPr="00694DB5">
        <w:rPr>
          <w:rFonts w:ascii="Constantia" w:hAnsi="Constantia"/>
        </w:rPr>
        <w:t>regulated</w:t>
      </w:r>
      <w:proofErr w:type="spellEnd"/>
      <w:r w:rsidRPr="00694DB5">
        <w:rPr>
          <w:rFonts w:ascii="Constantia" w:hAnsi="Constantia"/>
        </w:rPr>
        <w:t xml:space="preserve"> in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Position</w:t>
      </w:r>
      <w:proofErr w:type="spellEnd"/>
      <w:r w:rsidRPr="00694DB5">
        <w:rPr>
          <w:rFonts w:ascii="Constantia" w:hAnsi="Constantia"/>
        </w:rPr>
        <w:t xml:space="preserve"> Law. As a </w:t>
      </w:r>
      <w:proofErr w:type="spellStart"/>
      <w:r w:rsidRPr="00694DB5">
        <w:rPr>
          <w:rFonts w:ascii="Constantia" w:hAnsi="Constantia"/>
        </w:rPr>
        <w:t>Notary</w:t>
      </w:r>
      <w:proofErr w:type="spellEnd"/>
      <w:r w:rsidRPr="00694DB5">
        <w:rPr>
          <w:rFonts w:ascii="Constantia" w:hAnsi="Constantia"/>
        </w:rPr>
        <w:t xml:space="preserve">, his </w:t>
      </w:r>
      <w:proofErr w:type="spellStart"/>
      <w:r w:rsidRPr="00694DB5">
        <w:rPr>
          <w:rFonts w:ascii="Constantia" w:hAnsi="Constantia"/>
        </w:rPr>
        <w:t>responsibility</w:t>
      </w:r>
      <w:proofErr w:type="spellEnd"/>
      <w:r w:rsidRPr="00694DB5">
        <w:rPr>
          <w:rFonts w:ascii="Constantia" w:hAnsi="Constantia"/>
        </w:rPr>
        <w:t xml:space="preserve"> </w:t>
      </w:r>
      <w:proofErr w:type="spellStart"/>
      <w:r w:rsidRPr="00694DB5">
        <w:rPr>
          <w:rFonts w:ascii="Constantia" w:hAnsi="Constantia"/>
        </w:rPr>
        <w:t>involves</w:t>
      </w:r>
      <w:proofErr w:type="spellEnd"/>
      <w:r w:rsidRPr="00694DB5">
        <w:rPr>
          <w:rFonts w:ascii="Constantia" w:hAnsi="Constantia"/>
        </w:rPr>
        <w:t xml:space="preserve"> </w:t>
      </w:r>
      <w:proofErr w:type="spellStart"/>
      <w:r w:rsidRPr="00694DB5">
        <w:rPr>
          <w:rFonts w:ascii="Constantia" w:hAnsi="Constantia"/>
        </w:rPr>
        <w:t>providing</w:t>
      </w:r>
      <w:proofErr w:type="spellEnd"/>
      <w:r w:rsidRPr="00694DB5">
        <w:rPr>
          <w:rFonts w:ascii="Constantia" w:hAnsi="Constantia"/>
        </w:rPr>
        <w:t xml:space="preserve"> </w:t>
      </w:r>
      <w:proofErr w:type="spellStart"/>
      <w:r w:rsidRPr="00694DB5">
        <w:rPr>
          <w:rFonts w:ascii="Constantia" w:hAnsi="Constantia"/>
        </w:rPr>
        <w:t>services</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ensure</w:t>
      </w:r>
      <w:proofErr w:type="spellEnd"/>
      <w:r w:rsidRPr="00694DB5">
        <w:rPr>
          <w:rFonts w:ascii="Constantia" w:hAnsi="Constantia"/>
        </w:rPr>
        <w:t xml:space="preserve"> legal </w:t>
      </w:r>
      <w:proofErr w:type="spellStart"/>
      <w:r w:rsidRPr="00694DB5">
        <w:rPr>
          <w:rFonts w:ascii="Constantia" w:hAnsi="Constantia"/>
        </w:rPr>
        <w:t>certainty</w:t>
      </w:r>
      <w:proofErr w:type="spellEnd"/>
      <w:r w:rsidRPr="00694DB5">
        <w:rPr>
          <w:rFonts w:ascii="Constantia" w:hAnsi="Constantia"/>
        </w:rPr>
        <w:t xml:space="preserve"> </w:t>
      </w:r>
      <w:proofErr w:type="spellStart"/>
      <w:r w:rsidRPr="00694DB5">
        <w:rPr>
          <w:rFonts w:ascii="Constantia" w:hAnsi="Constantia"/>
        </w:rPr>
        <w:t>through</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preparation</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land</w:t>
      </w:r>
      <w:proofErr w:type="spellEnd"/>
      <w:r w:rsidRPr="00694DB5">
        <w:rPr>
          <w:rFonts w:ascii="Constantia" w:hAnsi="Constantia"/>
        </w:rPr>
        <w:t xml:space="preserve"> </w:t>
      </w:r>
      <w:proofErr w:type="spellStart"/>
      <w:r w:rsidRPr="00694DB5">
        <w:rPr>
          <w:rFonts w:ascii="Constantia" w:hAnsi="Constantia"/>
        </w:rPr>
        <w:t>deeds</w:t>
      </w:r>
      <w:proofErr w:type="spellEnd"/>
      <w:r w:rsidRPr="00694DB5">
        <w:rPr>
          <w:rFonts w:ascii="Constantia" w:hAnsi="Constantia"/>
        </w:rPr>
        <w:t xml:space="preserve"> </w:t>
      </w:r>
      <w:proofErr w:type="spellStart"/>
      <w:r w:rsidRPr="00694DB5">
        <w:rPr>
          <w:rFonts w:ascii="Constantia" w:hAnsi="Constantia"/>
        </w:rPr>
        <w:t>or</w:t>
      </w:r>
      <w:proofErr w:type="spellEnd"/>
      <w:r w:rsidRPr="00694DB5">
        <w:rPr>
          <w:rFonts w:ascii="Constantia" w:hAnsi="Constantia"/>
        </w:rPr>
        <w:t xml:space="preserve"> </w:t>
      </w:r>
      <w:proofErr w:type="spellStart"/>
      <w:r w:rsidRPr="00694DB5">
        <w:rPr>
          <w:rFonts w:ascii="Constantia" w:hAnsi="Constantia"/>
        </w:rPr>
        <w:t>authentic</w:t>
      </w:r>
      <w:proofErr w:type="spellEnd"/>
      <w:r w:rsidRPr="00694DB5">
        <w:rPr>
          <w:rFonts w:ascii="Constantia" w:hAnsi="Constantia"/>
        </w:rPr>
        <w:t xml:space="preserve"> </w:t>
      </w:r>
      <w:proofErr w:type="spellStart"/>
      <w:r w:rsidRPr="00694DB5">
        <w:rPr>
          <w:rFonts w:ascii="Constantia" w:hAnsi="Constantia"/>
        </w:rPr>
        <w:t>deeds</w:t>
      </w:r>
      <w:proofErr w:type="spellEnd"/>
      <w:r w:rsidRPr="00694DB5">
        <w:rPr>
          <w:rFonts w:ascii="Constantia" w:hAnsi="Constantia"/>
        </w:rPr>
        <w:t xml:space="preserve">, </w:t>
      </w:r>
      <w:proofErr w:type="spellStart"/>
      <w:r w:rsidRPr="00694DB5">
        <w:rPr>
          <w:rFonts w:ascii="Constantia" w:hAnsi="Constantia"/>
        </w:rPr>
        <w:t>which</w:t>
      </w:r>
      <w:proofErr w:type="spellEnd"/>
      <w:r w:rsidRPr="00694DB5">
        <w:rPr>
          <w:rFonts w:ascii="Constantia" w:hAnsi="Constantia"/>
        </w:rPr>
        <w:t xml:space="preserve"> </w:t>
      </w:r>
      <w:proofErr w:type="spellStart"/>
      <w:r w:rsidRPr="00694DB5">
        <w:rPr>
          <w:rFonts w:ascii="Constantia" w:hAnsi="Constantia"/>
        </w:rPr>
        <w:t>involve</w:t>
      </w:r>
      <w:proofErr w:type="spellEnd"/>
      <w:r w:rsidRPr="00694DB5">
        <w:rPr>
          <w:rFonts w:ascii="Constantia" w:hAnsi="Constantia"/>
        </w:rPr>
        <w:t xml:space="preserve"> </w:t>
      </w:r>
      <w:proofErr w:type="spellStart"/>
      <w:r w:rsidRPr="00694DB5">
        <w:rPr>
          <w:rFonts w:ascii="Constantia" w:hAnsi="Constantia"/>
        </w:rPr>
        <w:t>two</w:t>
      </w:r>
      <w:proofErr w:type="spellEnd"/>
      <w:r w:rsidRPr="00694DB5">
        <w:rPr>
          <w:rFonts w:ascii="Constantia" w:hAnsi="Constantia"/>
        </w:rPr>
        <w:t xml:space="preserve"> main </w:t>
      </w:r>
      <w:proofErr w:type="spellStart"/>
      <w:r w:rsidRPr="00694DB5">
        <w:rPr>
          <w:rFonts w:ascii="Constantia" w:hAnsi="Constantia"/>
        </w:rPr>
        <w:t>functions</w:t>
      </w:r>
      <w:proofErr w:type="spellEnd"/>
      <w:r w:rsidRPr="00694DB5">
        <w:rPr>
          <w:rFonts w:ascii="Constantia" w:hAnsi="Constantia"/>
        </w:rPr>
        <w:t xml:space="preserve">, </w:t>
      </w:r>
      <w:proofErr w:type="spellStart"/>
      <w:r w:rsidRPr="00694DB5">
        <w:rPr>
          <w:rFonts w:ascii="Constantia" w:hAnsi="Constantia"/>
        </w:rPr>
        <w:t>namely</w:t>
      </w:r>
      <w:proofErr w:type="spellEnd"/>
      <w:r>
        <w:rPr>
          <w:rFonts w:ascii="Constantia" w:hAnsi="Constantia"/>
        </w:rPr>
        <w:t>:</w:t>
      </w:r>
    </w:p>
    <w:p w14:paraId="1540D9BA" w14:textId="77777777" w:rsidR="00694DB5" w:rsidRPr="00694DB5" w:rsidRDefault="00694DB5" w:rsidP="00694DB5">
      <w:pPr>
        <w:pStyle w:val="DaftarParagraf"/>
        <w:numPr>
          <w:ilvl w:val="0"/>
          <w:numId w:val="18"/>
        </w:numPr>
        <w:spacing w:line="240" w:lineRule="auto"/>
        <w:jc w:val="both"/>
        <w:rPr>
          <w:rFonts w:ascii="Constantia" w:hAnsi="Constantia"/>
        </w:rPr>
      </w:pPr>
      <w:proofErr w:type="spellStart"/>
      <w:r w:rsidRPr="00694DB5">
        <w:rPr>
          <w:rFonts w:ascii="Constantia" w:hAnsi="Constantia"/>
        </w:rPr>
        <w:t>Giving</w:t>
      </w:r>
      <w:proofErr w:type="spellEnd"/>
      <w:r w:rsidRPr="00694DB5">
        <w:rPr>
          <w:rFonts w:ascii="Constantia" w:hAnsi="Constantia"/>
        </w:rPr>
        <w:t xml:space="preserve"> </w:t>
      </w:r>
      <w:proofErr w:type="spellStart"/>
      <w:r w:rsidRPr="00694DB5">
        <w:rPr>
          <w:rFonts w:ascii="Constantia" w:hAnsi="Constantia"/>
        </w:rPr>
        <w:t>responsibility</w:t>
      </w:r>
      <w:proofErr w:type="spellEnd"/>
      <w:r w:rsidRPr="00694DB5">
        <w:rPr>
          <w:rFonts w:ascii="Constantia" w:hAnsi="Constantia"/>
        </w:rPr>
        <w:t xml:space="preserve"> </w:t>
      </w:r>
      <w:proofErr w:type="spellStart"/>
      <w:r w:rsidRPr="00694DB5">
        <w:rPr>
          <w:rFonts w:ascii="Constantia" w:hAnsi="Constantia"/>
        </w:rPr>
        <w:t>for</w:t>
      </w:r>
      <w:proofErr w:type="spellEnd"/>
      <w:r w:rsidRPr="00694DB5">
        <w:rPr>
          <w:rFonts w:ascii="Constantia" w:hAnsi="Constantia"/>
        </w:rPr>
        <w:t xml:space="preserve"> legal </w:t>
      </w:r>
      <w:proofErr w:type="spellStart"/>
      <w:r w:rsidRPr="00694DB5">
        <w:rPr>
          <w:rFonts w:ascii="Constantia" w:hAnsi="Constantia"/>
        </w:rPr>
        <w:t>certainty</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community</w:t>
      </w:r>
      <w:proofErr w:type="spellEnd"/>
      <w:r w:rsidRPr="00694DB5">
        <w:rPr>
          <w:rFonts w:ascii="Constantia" w:hAnsi="Constantia"/>
        </w:rPr>
        <w:t xml:space="preserve"> in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ratification</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bindings</w:t>
      </w:r>
      <w:proofErr w:type="spellEnd"/>
      <w:r w:rsidRPr="00694DB5">
        <w:rPr>
          <w:rFonts w:ascii="Constantia" w:hAnsi="Constantia"/>
        </w:rPr>
        <w:t xml:space="preserve"> </w:t>
      </w:r>
      <w:proofErr w:type="spellStart"/>
      <w:r w:rsidRPr="00694DB5">
        <w:rPr>
          <w:rFonts w:ascii="Constantia" w:hAnsi="Constantia"/>
        </w:rPr>
        <w:t>and</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provide</w:t>
      </w:r>
      <w:proofErr w:type="spellEnd"/>
      <w:r w:rsidRPr="00694DB5">
        <w:rPr>
          <w:rFonts w:ascii="Constantia" w:hAnsi="Constantia"/>
        </w:rPr>
        <w:t xml:space="preserve"> legal </w:t>
      </w:r>
      <w:proofErr w:type="spellStart"/>
      <w:r w:rsidRPr="00694DB5">
        <w:rPr>
          <w:rFonts w:ascii="Constantia" w:hAnsi="Constantia"/>
        </w:rPr>
        <w:t>reinforcement</w:t>
      </w:r>
      <w:proofErr w:type="spellEnd"/>
      <w:r w:rsidRPr="00694DB5">
        <w:rPr>
          <w:rFonts w:ascii="Constantia" w:hAnsi="Constantia"/>
        </w:rPr>
        <w:t xml:space="preserve"> </w:t>
      </w:r>
      <w:proofErr w:type="spellStart"/>
      <w:r w:rsidRPr="00694DB5">
        <w:rPr>
          <w:rFonts w:ascii="Constantia" w:hAnsi="Constantia"/>
        </w:rPr>
        <w:t>on</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binding</w:t>
      </w:r>
      <w:proofErr w:type="spellEnd"/>
      <w:r w:rsidRPr="00694DB5">
        <w:rPr>
          <w:rFonts w:ascii="Constantia" w:hAnsi="Constantia"/>
        </w:rPr>
        <w:t xml:space="preserve"> </w:t>
      </w:r>
      <w:proofErr w:type="spellStart"/>
      <w:r w:rsidRPr="00694DB5">
        <w:rPr>
          <w:rFonts w:ascii="Constantia" w:hAnsi="Constantia"/>
        </w:rPr>
        <w:t>of</w:t>
      </w:r>
      <w:proofErr w:type="spellEnd"/>
      <w:r w:rsidRPr="00694DB5">
        <w:rPr>
          <w:rFonts w:ascii="Constantia" w:hAnsi="Constantia"/>
        </w:rPr>
        <w:t xml:space="preserve"> </w:t>
      </w:r>
      <w:proofErr w:type="spellStart"/>
      <w:r w:rsidRPr="00694DB5">
        <w:rPr>
          <w:rFonts w:ascii="Constantia" w:hAnsi="Constantia"/>
        </w:rPr>
        <w:t>laws</w:t>
      </w:r>
      <w:proofErr w:type="spellEnd"/>
      <w:r w:rsidRPr="00694DB5">
        <w:rPr>
          <w:rFonts w:ascii="Constantia" w:hAnsi="Constantia"/>
        </w:rPr>
        <w:t xml:space="preserve"> </w:t>
      </w:r>
      <w:proofErr w:type="spellStart"/>
      <w:r w:rsidRPr="00694DB5">
        <w:rPr>
          <w:rFonts w:ascii="Constantia" w:hAnsi="Constantia"/>
        </w:rPr>
        <w:t>given</w:t>
      </w:r>
      <w:proofErr w:type="spellEnd"/>
      <w:r w:rsidRPr="00694DB5">
        <w:rPr>
          <w:rFonts w:ascii="Constantia" w:hAnsi="Constantia"/>
        </w:rPr>
        <w:t xml:space="preserve"> </w:t>
      </w:r>
      <w:proofErr w:type="spellStart"/>
      <w:r w:rsidRPr="00694DB5">
        <w:rPr>
          <w:rFonts w:ascii="Constantia" w:hAnsi="Constantia"/>
        </w:rPr>
        <w:t>by</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Law.</w:t>
      </w:r>
    </w:p>
    <w:p w14:paraId="318A62A5" w14:textId="73ED803F" w:rsidR="00996F3B" w:rsidRPr="00694DB5" w:rsidRDefault="00694DB5" w:rsidP="00694DB5">
      <w:pPr>
        <w:pStyle w:val="DaftarParagraf"/>
        <w:numPr>
          <w:ilvl w:val="0"/>
          <w:numId w:val="18"/>
        </w:numPr>
        <w:spacing w:line="240" w:lineRule="auto"/>
        <w:jc w:val="both"/>
        <w:rPr>
          <w:rFonts w:ascii="Constantia" w:hAnsi="Constantia"/>
          <w:sz w:val="28"/>
          <w:szCs w:val="36"/>
        </w:rPr>
      </w:pPr>
      <w:r w:rsidRPr="00694DB5">
        <w:rPr>
          <w:rFonts w:ascii="Constantia" w:hAnsi="Constantia"/>
        </w:rPr>
        <w:t xml:space="preserve">In </w:t>
      </w:r>
      <w:proofErr w:type="spellStart"/>
      <w:r w:rsidRPr="00694DB5">
        <w:rPr>
          <w:rFonts w:ascii="Constantia" w:hAnsi="Constantia"/>
        </w:rPr>
        <w:t>addition</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Notary</w:t>
      </w:r>
      <w:proofErr w:type="spellEnd"/>
      <w:r w:rsidRPr="00694DB5">
        <w:rPr>
          <w:rFonts w:ascii="Constantia" w:hAnsi="Constantia"/>
        </w:rPr>
        <w:t xml:space="preserve"> has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authority</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carry</w:t>
      </w:r>
      <w:proofErr w:type="spellEnd"/>
      <w:r w:rsidRPr="00694DB5">
        <w:rPr>
          <w:rFonts w:ascii="Constantia" w:hAnsi="Constantia"/>
        </w:rPr>
        <w:t xml:space="preserve"> </w:t>
      </w:r>
      <w:proofErr w:type="spellStart"/>
      <w:r w:rsidRPr="00694DB5">
        <w:rPr>
          <w:rFonts w:ascii="Constantia" w:hAnsi="Constantia"/>
        </w:rPr>
        <w:t>out</w:t>
      </w:r>
      <w:proofErr w:type="spellEnd"/>
      <w:r w:rsidRPr="00694DB5">
        <w:rPr>
          <w:rFonts w:ascii="Constantia" w:hAnsi="Constantia"/>
        </w:rPr>
        <w:t xml:space="preserve"> his </w:t>
      </w:r>
      <w:proofErr w:type="spellStart"/>
      <w:r w:rsidRPr="00694DB5">
        <w:rPr>
          <w:rFonts w:ascii="Constantia" w:hAnsi="Constantia"/>
        </w:rPr>
        <w:t>duties</w:t>
      </w:r>
      <w:proofErr w:type="spellEnd"/>
      <w:r w:rsidRPr="00694DB5">
        <w:rPr>
          <w:rFonts w:ascii="Constantia" w:hAnsi="Constantia"/>
        </w:rPr>
        <w:t xml:space="preserve">, </w:t>
      </w:r>
      <w:proofErr w:type="spellStart"/>
      <w:r w:rsidRPr="00694DB5">
        <w:rPr>
          <w:rFonts w:ascii="Constantia" w:hAnsi="Constantia"/>
        </w:rPr>
        <w:t>namely</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legalize</w:t>
      </w:r>
      <w:proofErr w:type="spellEnd"/>
      <w:r w:rsidRPr="00694DB5">
        <w:rPr>
          <w:rFonts w:ascii="Constantia" w:hAnsi="Constantia"/>
        </w:rPr>
        <w:t xml:space="preserve"> legal </w:t>
      </w:r>
      <w:proofErr w:type="spellStart"/>
      <w:r w:rsidRPr="00694DB5">
        <w:rPr>
          <w:rFonts w:ascii="Constantia" w:hAnsi="Constantia"/>
        </w:rPr>
        <w:t>bindings</w:t>
      </w:r>
      <w:proofErr w:type="spellEnd"/>
      <w:r w:rsidRPr="00694DB5">
        <w:rPr>
          <w:rFonts w:ascii="Constantia" w:hAnsi="Constantia"/>
        </w:rPr>
        <w:t xml:space="preserve"> </w:t>
      </w:r>
      <w:proofErr w:type="spellStart"/>
      <w:r w:rsidRPr="00694DB5">
        <w:rPr>
          <w:rFonts w:ascii="Constantia" w:hAnsi="Constantia"/>
        </w:rPr>
        <w:t>carried</w:t>
      </w:r>
      <w:proofErr w:type="spellEnd"/>
      <w:r w:rsidRPr="00694DB5">
        <w:rPr>
          <w:rFonts w:ascii="Constantia" w:hAnsi="Constantia"/>
        </w:rPr>
        <w:t xml:space="preserve"> </w:t>
      </w:r>
      <w:proofErr w:type="spellStart"/>
      <w:r w:rsidRPr="00694DB5">
        <w:rPr>
          <w:rFonts w:ascii="Constantia" w:hAnsi="Constantia"/>
        </w:rPr>
        <w:t>out</w:t>
      </w:r>
      <w:proofErr w:type="spellEnd"/>
      <w:r w:rsidRPr="00694DB5">
        <w:rPr>
          <w:rFonts w:ascii="Constantia" w:hAnsi="Constantia"/>
        </w:rPr>
        <w:t xml:space="preserve"> </w:t>
      </w:r>
      <w:proofErr w:type="spellStart"/>
      <w:r w:rsidRPr="00694DB5">
        <w:rPr>
          <w:rFonts w:ascii="Constantia" w:hAnsi="Constantia"/>
        </w:rPr>
        <w:t>by</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community</w:t>
      </w:r>
      <w:proofErr w:type="spellEnd"/>
      <w:r w:rsidRPr="00694DB5">
        <w:rPr>
          <w:rFonts w:ascii="Constantia" w:hAnsi="Constantia"/>
        </w:rPr>
        <w:t xml:space="preserve">, </w:t>
      </w:r>
      <w:proofErr w:type="spellStart"/>
      <w:r w:rsidRPr="00694DB5">
        <w:rPr>
          <w:rFonts w:ascii="Constantia" w:hAnsi="Constantia"/>
        </w:rPr>
        <w:t>especially</w:t>
      </w:r>
      <w:proofErr w:type="spellEnd"/>
      <w:r w:rsidRPr="00694DB5">
        <w:rPr>
          <w:rFonts w:ascii="Constantia" w:hAnsi="Constantia"/>
        </w:rPr>
        <w:t xml:space="preserve"> in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land</w:t>
      </w:r>
      <w:proofErr w:type="spellEnd"/>
      <w:r w:rsidRPr="00694DB5">
        <w:rPr>
          <w:rFonts w:ascii="Constantia" w:hAnsi="Constantia"/>
        </w:rPr>
        <w:t xml:space="preserve"> </w:t>
      </w:r>
      <w:proofErr w:type="spellStart"/>
      <w:r w:rsidRPr="00694DB5">
        <w:rPr>
          <w:rFonts w:ascii="Constantia" w:hAnsi="Constantia"/>
        </w:rPr>
        <w:t>sector</w:t>
      </w:r>
      <w:proofErr w:type="spellEnd"/>
      <w:r w:rsidR="0010589C" w:rsidRPr="00694DB5">
        <w:rPr>
          <w:rFonts w:ascii="Constantia" w:hAnsi="Constantia"/>
        </w:rPr>
        <w:t>.</w:t>
      </w:r>
    </w:p>
    <w:p w14:paraId="16BF5181" w14:textId="1E09F144" w:rsidR="00685C79" w:rsidRPr="001929DA" w:rsidRDefault="00694DB5" w:rsidP="00685C79">
      <w:pPr>
        <w:spacing w:line="240" w:lineRule="auto"/>
        <w:ind w:firstLine="687"/>
        <w:jc w:val="both"/>
        <w:rPr>
          <w:rFonts w:ascii="Constantia" w:hAnsi="Constantia"/>
          <w:lang w:val="en-US"/>
        </w:rPr>
      </w:pPr>
      <w:r w:rsidRPr="00694DB5">
        <w:rPr>
          <w:rFonts w:ascii="Constantia" w:hAnsi="Constantia"/>
        </w:rPr>
        <w:t xml:space="preserve">In </w:t>
      </w:r>
      <w:proofErr w:type="spellStart"/>
      <w:r w:rsidRPr="00694DB5">
        <w:rPr>
          <w:rFonts w:ascii="Constantia" w:hAnsi="Constantia"/>
        </w:rPr>
        <w:t>carrying</w:t>
      </w:r>
      <w:proofErr w:type="spellEnd"/>
      <w:r w:rsidRPr="00694DB5">
        <w:rPr>
          <w:rFonts w:ascii="Constantia" w:hAnsi="Constantia"/>
        </w:rPr>
        <w:t xml:space="preserve"> </w:t>
      </w:r>
      <w:proofErr w:type="spellStart"/>
      <w:r w:rsidRPr="00694DB5">
        <w:rPr>
          <w:rFonts w:ascii="Constantia" w:hAnsi="Constantia"/>
        </w:rPr>
        <w:t>out</w:t>
      </w:r>
      <w:proofErr w:type="spellEnd"/>
      <w:r w:rsidRPr="00694DB5">
        <w:rPr>
          <w:rFonts w:ascii="Constantia" w:hAnsi="Constantia"/>
        </w:rPr>
        <w:t xml:space="preserve"> his </w:t>
      </w:r>
      <w:proofErr w:type="spellStart"/>
      <w:r w:rsidRPr="00694DB5">
        <w:rPr>
          <w:rFonts w:ascii="Constantia" w:hAnsi="Constantia"/>
        </w:rPr>
        <w:t>duties</w:t>
      </w:r>
      <w:proofErr w:type="spellEnd"/>
      <w:r w:rsidRPr="00694DB5">
        <w:rPr>
          <w:rFonts w:ascii="Constantia" w:hAnsi="Constantia"/>
        </w:rPr>
        <w:t xml:space="preserve"> as a </w:t>
      </w:r>
      <w:proofErr w:type="spellStart"/>
      <w:r w:rsidRPr="00694DB5">
        <w:rPr>
          <w:rFonts w:ascii="Constantia" w:hAnsi="Constantia"/>
        </w:rPr>
        <w:t>public</w:t>
      </w:r>
      <w:proofErr w:type="spellEnd"/>
      <w:r w:rsidRPr="00694DB5">
        <w:rPr>
          <w:rFonts w:ascii="Constantia" w:hAnsi="Constantia"/>
        </w:rPr>
        <w:t xml:space="preserve"> </w:t>
      </w:r>
      <w:proofErr w:type="spellStart"/>
      <w:r w:rsidRPr="00694DB5">
        <w:rPr>
          <w:rFonts w:ascii="Constantia" w:hAnsi="Constantia"/>
        </w:rPr>
        <w:t>official</w:t>
      </w:r>
      <w:proofErr w:type="spellEnd"/>
      <w:r w:rsidRPr="00694DB5">
        <w:rPr>
          <w:rFonts w:ascii="Constantia" w:hAnsi="Constantia"/>
        </w:rPr>
        <w:t xml:space="preserve">, a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acts</w:t>
      </w:r>
      <w:proofErr w:type="spellEnd"/>
      <w:r w:rsidRPr="00694DB5">
        <w:rPr>
          <w:rFonts w:ascii="Constantia" w:hAnsi="Constantia"/>
        </w:rPr>
        <w:t xml:space="preserve"> </w:t>
      </w:r>
      <w:proofErr w:type="spellStart"/>
      <w:r w:rsidRPr="00694DB5">
        <w:rPr>
          <w:rFonts w:ascii="Constantia" w:hAnsi="Constantia"/>
        </w:rPr>
        <w:t>passively</w:t>
      </w:r>
      <w:proofErr w:type="spellEnd"/>
      <w:r w:rsidRPr="00694DB5">
        <w:rPr>
          <w:rFonts w:ascii="Constantia" w:hAnsi="Constantia"/>
        </w:rPr>
        <w:t xml:space="preserve">, </w:t>
      </w:r>
      <w:proofErr w:type="spellStart"/>
      <w:r w:rsidRPr="00694DB5">
        <w:rPr>
          <w:rFonts w:ascii="Constantia" w:hAnsi="Constantia"/>
        </w:rPr>
        <w:t>meaning</w:t>
      </w:r>
      <w:proofErr w:type="spellEnd"/>
      <w:r w:rsidRPr="00694DB5">
        <w:rPr>
          <w:rFonts w:ascii="Constantia" w:hAnsi="Constantia"/>
        </w:rPr>
        <w:t xml:space="preserve"> </w:t>
      </w:r>
      <w:proofErr w:type="spellStart"/>
      <w:r w:rsidRPr="00694DB5">
        <w:rPr>
          <w:rFonts w:ascii="Constantia" w:hAnsi="Constantia"/>
        </w:rPr>
        <w:t>that</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waits</w:t>
      </w:r>
      <w:proofErr w:type="spellEnd"/>
      <w:r w:rsidRPr="00694DB5">
        <w:rPr>
          <w:rFonts w:ascii="Constantia" w:hAnsi="Constantia"/>
        </w:rPr>
        <w:t xml:space="preserve"> </w:t>
      </w:r>
      <w:proofErr w:type="spellStart"/>
      <w:r w:rsidRPr="00694DB5">
        <w:rPr>
          <w:rFonts w:ascii="Constantia" w:hAnsi="Constantia"/>
        </w:rPr>
        <w:t>for</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public</w:t>
      </w:r>
      <w:proofErr w:type="spellEnd"/>
      <w:r w:rsidRPr="00694DB5">
        <w:rPr>
          <w:rFonts w:ascii="Constantia" w:hAnsi="Constantia"/>
        </w:rPr>
        <w:t xml:space="preserve"> </w:t>
      </w:r>
      <w:proofErr w:type="spellStart"/>
      <w:r w:rsidRPr="00694DB5">
        <w:rPr>
          <w:rFonts w:ascii="Constantia" w:hAnsi="Constantia"/>
        </w:rPr>
        <w:t>who</w:t>
      </w:r>
      <w:proofErr w:type="spellEnd"/>
      <w:r w:rsidRPr="00694DB5">
        <w:rPr>
          <w:rFonts w:ascii="Constantia" w:hAnsi="Constantia"/>
        </w:rPr>
        <w:t xml:space="preserve"> </w:t>
      </w:r>
      <w:proofErr w:type="spellStart"/>
      <w:r w:rsidRPr="00694DB5">
        <w:rPr>
          <w:rFonts w:ascii="Constantia" w:hAnsi="Constantia"/>
        </w:rPr>
        <w:t>comes</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them</w:t>
      </w:r>
      <w:proofErr w:type="spellEnd"/>
      <w:r w:rsidRPr="00694DB5">
        <w:rPr>
          <w:rFonts w:ascii="Constantia" w:hAnsi="Constantia"/>
        </w:rPr>
        <w:t xml:space="preserve"> </w:t>
      </w:r>
      <w:proofErr w:type="spellStart"/>
      <w:r w:rsidRPr="00694DB5">
        <w:rPr>
          <w:rFonts w:ascii="Constantia" w:hAnsi="Constantia"/>
        </w:rPr>
        <w:t>to</w:t>
      </w:r>
      <w:proofErr w:type="spellEnd"/>
      <w:r w:rsidRPr="00694DB5">
        <w:rPr>
          <w:rFonts w:ascii="Constantia" w:hAnsi="Constantia"/>
        </w:rPr>
        <w:t xml:space="preserve"> </w:t>
      </w:r>
      <w:proofErr w:type="spellStart"/>
      <w:r w:rsidRPr="00694DB5">
        <w:rPr>
          <w:rFonts w:ascii="Constantia" w:hAnsi="Constantia"/>
        </w:rPr>
        <w:t>get</w:t>
      </w:r>
      <w:proofErr w:type="spellEnd"/>
      <w:r w:rsidRPr="00694DB5">
        <w:rPr>
          <w:rFonts w:ascii="Constantia" w:hAnsi="Constantia"/>
        </w:rPr>
        <w:t xml:space="preserve"> </w:t>
      </w:r>
      <w:proofErr w:type="spellStart"/>
      <w:r w:rsidRPr="00694DB5">
        <w:rPr>
          <w:rFonts w:ascii="Constantia" w:hAnsi="Constantia"/>
        </w:rPr>
        <w:t>services</w:t>
      </w:r>
      <w:proofErr w:type="spellEnd"/>
      <w:r w:rsidRPr="00694DB5">
        <w:rPr>
          <w:rFonts w:ascii="Constantia" w:hAnsi="Constantia"/>
        </w:rPr>
        <w:t xml:space="preserve">, not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other</w:t>
      </w:r>
      <w:proofErr w:type="spellEnd"/>
      <w:r w:rsidRPr="00694DB5">
        <w:rPr>
          <w:rFonts w:ascii="Constantia" w:hAnsi="Constantia"/>
        </w:rPr>
        <w:t xml:space="preserve"> </w:t>
      </w:r>
      <w:proofErr w:type="spellStart"/>
      <w:r w:rsidRPr="00694DB5">
        <w:rPr>
          <w:rFonts w:ascii="Constantia" w:hAnsi="Constantia"/>
        </w:rPr>
        <w:t>way</w:t>
      </w:r>
      <w:proofErr w:type="spellEnd"/>
      <w:r w:rsidRPr="00694DB5">
        <w:rPr>
          <w:rFonts w:ascii="Constantia" w:hAnsi="Constantia"/>
        </w:rPr>
        <w:t xml:space="preserve"> </w:t>
      </w:r>
      <w:proofErr w:type="spellStart"/>
      <w:r w:rsidRPr="00694DB5">
        <w:rPr>
          <w:rFonts w:ascii="Constantia" w:hAnsi="Constantia"/>
        </w:rPr>
        <w:t>around</w:t>
      </w:r>
      <w:proofErr w:type="spellEnd"/>
      <w:r w:rsidRPr="00694DB5">
        <w:rPr>
          <w:rFonts w:ascii="Constantia" w:hAnsi="Constantia"/>
        </w:rPr>
        <w:t xml:space="preserve">, </w:t>
      </w:r>
      <w:proofErr w:type="spellStart"/>
      <w:r w:rsidRPr="00694DB5">
        <w:rPr>
          <w:rFonts w:ascii="Constantia" w:hAnsi="Constantia"/>
        </w:rPr>
        <w:t>namely</w:t>
      </w:r>
      <w:proofErr w:type="spellEnd"/>
      <w:r w:rsidRPr="00694DB5">
        <w:rPr>
          <w:rFonts w:ascii="Constantia" w:hAnsi="Constantia"/>
        </w:rPr>
        <w:t xml:space="preserve"> a </w:t>
      </w:r>
      <w:proofErr w:type="spellStart"/>
      <w:r w:rsidRPr="00694DB5">
        <w:rPr>
          <w:rFonts w:ascii="Constantia" w:hAnsi="Constantia"/>
        </w:rPr>
        <w:t>notary</w:t>
      </w:r>
      <w:proofErr w:type="spellEnd"/>
      <w:r w:rsidRPr="00694DB5">
        <w:rPr>
          <w:rFonts w:ascii="Constantia" w:hAnsi="Constantia"/>
        </w:rPr>
        <w:t xml:space="preserve"> </w:t>
      </w:r>
      <w:proofErr w:type="spellStart"/>
      <w:r w:rsidRPr="00694DB5">
        <w:rPr>
          <w:rFonts w:ascii="Constantia" w:hAnsi="Constantia"/>
        </w:rPr>
        <w:t>who</w:t>
      </w:r>
      <w:proofErr w:type="spellEnd"/>
      <w:r w:rsidRPr="00694DB5">
        <w:rPr>
          <w:rFonts w:ascii="Constantia" w:hAnsi="Constantia"/>
        </w:rPr>
        <w:t xml:space="preserve"> </w:t>
      </w:r>
      <w:proofErr w:type="spellStart"/>
      <w:r w:rsidRPr="00694DB5">
        <w:rPr>
          <w:rFonts w:ascii="Constantia" w:hAnsi="Constantia"/>
        </w:rPr>
        <w:t>approaches</w:t>
      </w:r>
      <w:proofErr w:type="spellEnd"/>
      <w:r w:rsidRPr="00694DB5">
        <w:rPr>
          <w:rFonts w:ascii="Constantia" w:hAnsi="Constantia"/>
        </w:rPr>
        <w:t xml:space="preserve"> </w:t>
      </w:r>
      <w:proofErr w:type="spellStart"/>
      <w:r w:rsidRPr="00694DB5">
        <w:rPr>
          <w:rFonts w:ascii="Constantia" w:hAnsi="Constantia"/>
        </w:rPr>
        <w:t>the</w:t>
      </w:r>
      <w:proofErr w:type="spellEnd"/>
      <w:r w:rsidRPr="00694DB5">
        <w:rPr>
          <w:rFonts w:ascii="Constantia" w:hAnsi="Constantia"/>
        </w:rPr>
        <w:t xml:space="preserve"> </w:t>
      </w:r>
      <w:proofErr w:type="spellStart"/>
      <w:r w:rsidRPr="00694DB5">
        <w:rPr>
          <w:rFonts w:ascii="Constantia" w:hAnsi="Constantia"/>
        </w:rPr>
        <w:t>community</w:t>
      </w:r>
      <w:proofErr w:type="spellEnd"/>
      <w:r>
        <w:rPr>
          <w:rFonts w:ascii="Constantia" w:hAnsi="Constantia"/>
        </w:rPr>
        <w:t xml:space="preserve"> </w:t>
      </w:r>
      <w:sdt>
        <w:sdtPr>
          <w:rPr>
            <w:rFonts w:ascii="Constantia" w:hAnsi="Constantia"/>
          </w:rPr>
          <w:id w:val="135920621"/>
          <w:citation/>
        </w:sdtPr>
        <w:sdtContent>
          <w:r w:rsidR="00996F3B" w:rsidRPr="001929DA">
            <w:rPr>
              <w:rFonts w:ascii="Constantia" w:hAnsi="Constantia"/>
            </w:rPr>
            <w:fldChar w:fldCharType="begin"/>
          </w:r>
          <w:r w:rsidR="00746C28" w:rsidRPr="003714D8">
            <w:rPr>
              <w:rFonts w:ascii="Constantia" w:hAnsi="Constantia"/>
            </w:rPr>
            <w:instrText xml:space="preserve">CITATION Tob10 \l 1033 </w:instrText>
          </w:r>
          <w:r w:rsidR="00996F3B" w:rsidRPr="001929DA">
            <w:rPr>
              <w:rFonts w:ascii="Constantia" w:hAnsi="Constantia"/>
            </w:rPr>
            <w:fldChar w:fldCharType="separate"/>
          </w:r>
          <w:r w:rsidR="00746C28" w:rsidRPr="003714D8">
            <w:rPr>
              <w:rFonts w:ascii="Constantia" w:hAnsi="Constantia"/>
              <w:noProof/>
            </w:rPr>
            <w:t xml:space="preserve"> (Tobing Y. J., 2020)</w:t>
          </w:r>
          <w:r w:rsidR="00996F3B" w:rsidRPr="001929DA">
            <w:rPr>
              <w:rFonts w:ascii="Constantia" w:hAnsi="Constantia"/>
            </w:rPr>
            <w:fldChar w:fldCharType="end"/>
          </w:r>
        </w:sdtContent>
      </w:sdt>
      <w:r w:rsidR="00996F3B" w:rsidRPr="001929DA">
        <w:rPr>
          <w:rFonts w:ascii="Constantia" w:hAnsi="Constantia"/>
        </w:rPr>
        <w:t>.</w:t>
      </w:r>
      <w:r w:rsidR="00D3662D" w:rsidRPr="003714D8">
        <w:rPr>
          <w:rFonts w:ascii="Constantia" w:hAnsi="Constantia"/>
        </w:rPr>
        <w:t xml:space="preserve"> </w:t>
      </w:r>
      <w:r w:rsidRPr="00694DB5">
        <w:rPr>
          <w:rFonts w:ascii="Constantia" w:hAnsi="Constantia"/>
          <w:lang w:val="en-US"/>
        </w:rPr>
        <w:t>Another task performed by a Notary involves the creation of an authentic deed. The authentic deed is made by a notary in accordance with the format and procedures that have been regulated by the Law. Details regarding the forms of deeds, especially those of an administrative nature, are regulated in the Government Regulation and the Regulation of the Minister of Law and Human Rights of the Republic of Indonesia, which provides technical guidance for their implementation in the field</w:t>
      </w:r>
      <w:r w:rsidR="00D3662D" w:rsidRPr="001929DA">
        <w:rPr>
          <w:rFonts w:ascii="Constantia" w:hAnsi="Constantia"/>
          <w:lang w:val="en-US"/>
        </w:rPr>
        <w:t>.</w:t>
      </w:r>
      <w:sdt>
        <w:sdtPr>
          <w:rPr>
            <w:rFonts w:ascii="Constantia" w:hAnsi="Constantia"/>
            <w:lang w:val="en-US"/>
          </w:rPr>
          <w:id w:val="598377797"/>
          <w:citation/>
        </w:sdtPr>
        <w:sdtContent>
          <w:r w:rsidR="00D3662D" w:rsidRPr="001929DA">
            <w:rPr>
              <w:rFonts w:ascii="Constantia" w:hAnsi="Constantia"/>
              <w:lang w:val="en-US"/>
            </w:rPr>
            <w:fldChar w:fldCharType="begin"/>
          </w:r>
          <w:r w:rsidR="00CD49DE" w:rsidRPr="001929DA">
            <w:rPr>
              <w:rFonts w:ascii="Constantia" w:hAnsi="Constantia"/>
              <w:lang w:val="en-US"/>
            </w:rPr>
            <w:instrText xml:space="preserve">CITATION Dar16 \l 1033 </w:instrText>
          </w:r>
          <w:r w:rsidR="00D3662D" w:rsidRPr="001929DA">
            <w:rPr>
              <w:rFonts w:ascii="Constantia" w:hAnsi="Constantia"/>
              <w:lang w:val="en-US"/>
            </w:rPr>
            <w:fldChar w:fldCharType="separate"/>
          </w:r>
          <w:r w:rsidR="00B52A2B" w:rsidRPr="001929DA">
            <w:rPr>
              <w:rFonts w:ascii="Constantia" w:hAnsi="Constantia"/>
              <w:noProof/>
              <w:lang w:val="en-US"/>
            </w:rPr>
            <w:t xml:space="preserve"> (Darusman, 2016)</w:t>
          </w:r>
          <w:r w:rsidR="00D3662D" w:rsidRPr="001929DA">
            <w:rPr>
              <w:rFonts w:ascii="Constantia" w:hAnsi="Constantia"/>
              <w:lang w:val="en-US"/>
            </w:rPr>
            <w:fldChar w:fldCharType="end"/>
          </w:r>
        </w:sdtContent>
      </w:sdt>
    </w:p>
    <w:p w14:paraId="62A02D9E" w14:textId="2DD6D81F" w:rsidR="00960141" w:rsidRPr="001929DA" w:rsidRDefault="00694DB5" w:rsidP="00960141">
      <w:pPr>
        <w:spacing w:line="240" w:lineRule="auto"/>
        <w:ind w:firstLine="687"/>
        <w:jc w:val="both"/>
        <w:rPr>
          <w:rFonts w:ascii="Constantia" w:hAnsi="Constantia"/>
          <w:lang w:val="en-US"/>
        </w:rPr>
      </w:pPr>
      <w:r w:rsidRPr="00694DB5">
        <w:rPr>
          <w:rFonts w:ascii="Constantia" w:hAnsi="Constantia"/>
          <w:lang w:val="en-US"/>
        </w:rPr>
        <w:lastRenderedPageBreak/>
        <w:t xml:space="preserve">Judging from their duties and positions, notaries have the responsibility to exercise part of the government's authority. This is based on the Notary Position Law which stipulates notaries as General Officials who are mandated by law to make authentic deeds according to the actual provisions. Thus, the essence of the Notary Office Law is that the duties and authority of notaries are limited to making deeds, legalizing deeds under hand, making </w:t>
      </w:r>
      <w:proofErr w:type="spellStart"/>
      <w:r w:rsidRPr="00694DB5">
        <w:rPr>
          <w:rFonts w:ascii="Constantia" w:hAnsi="Constantia"/>
          <w:lang w:val="en-US"/>
        </w:rPr>
        <w:t>grosse</w:t>
      </w:r>
      <w:proofErr w:type="spellEnd"/>
      <w:r w:rsidRPr="00694DB5">
        <w:rPr>
          <w:rFonts w:ascii="Constantia" w:hAnsi="Constantia"/>
          <w:lang w:val="en-US"/>
        </w:rPr>
        <w:t xml:space="preserve"> deeds, and having the right to issue copies or derivatives of deeds to the parties concerned</w:t>
      </w:r>
      <w:r w:rsidR="00685C79" w:rsidRPr="001929DA">
        <w:rPr>
          <w:rFonts w:ascii="Constantia" w:hAnsi="Constantia"/>
          <w:lang w:val="en-US"/>
        </w:rPr>
        <w:t>.</w:t>
      </w:r>
    </w:p>
    <w:p w14:paraId="1AA25B6A" w14:textId="45E537F2" w:rsidR="00960141" w:rsidRPr="001929DA" w:rsidRDefault="00694DB5" w:rsidP="003C7283">
      <w:pPr>
        <w:spacing w:line="240" w:lineRule="auto"/>
        <w:ind w:firstLine="687"/>
        <w:jc w:val="both"/>
        <w:rPr>
          <w:rFonts w:ascii="Constantia" w:hAnsi="Constantia"/>
          <w:lang w:val="en-US"/>
        </w:rPr>
      </w:pPr>
      <w:r w:rsidRPr="00694DB5">
        <w:rPr>
          <w:rFonts w:ascii="Constantia" w:hAnsi="Constantia"/>
          <w:lang w:val="en-US"/>
        </w:rPr>
        <w:t>In addition to the responsibilities of a Notary that have been described earlier, a Notary can function as a legal discovery expert and legal advisor. This is because, in addition to his duties in making authentic deeds, Notaries are also given the task and responsibility to register and certify the papers or deeds made under their hands. A Notary is not only a deed maker or individual who has the job of making deeds, but a Notary, in carrying out his duties, is based on or equipped with various legal knowledge and other sciences that must be mastered in an integrated manner. Deeds made before or by a Notary have the status of valid evidence</w:t>
      </w:r>
      <w:sdt>
        <w:sdtPr>
          <w:rPr>
            <w:rFonts w:ascii="Constantia" w:hAnsi="Constantia"/>
            <w:lang w:val="en-US"/>
          </w:rPr>
          <w:id w:val="1886217112"/>
          <w:citation/>
        </w:sdtPr>
        <w:sdtContent>
          <w:r w:rsidR="00960141" w:rsidRPr="001929DA">
            <w:rPr>
              <w:rFonts w:ascii="Constantia" w:hAnsi="Constantia"/>
              <w:lang w:val="en-US"/>
            </w:rPr>
            <w:fldChar w:fldCharType="begin"/>
          </w:r>
          <w:r w:rsidR="00746C28">
            <w:rPr>
              <w:rFonts w:ascii="Constantia" w:hAnsi="Constantia"/>
              <w:lang w:val="en-US"/>
            </w:rPr>
            <w:instrText xml:space="preserve">CITATION Sja111 \l 1033 </w:instrText>
          </w:r>
          <w:r w:rsidR="00960141" w:rsidRPr="001929DA">
            <w:rPr>
              <w:rFonts w:ascii="Constantia" w:hAnsi="Constantia"/>
              <w:lang w:val="en-US"/>
            </w:rPr>
            <w:fldChar w:fldCharType="separate"/>
          </w:r>
          <w:r w:rsidR="00746C28">
            <w:rPr>
              <w:rFonts w:ascii="Constantia" w:hAnsi="Constantia"/>
              <w:noProof/>
              <w:lang w:val="en-US"/>
            </w:rPr>
            <w:t xml:space="preserve"> </w:t>
          </w:r>
          <w:r w:rsidR="00746C28" w:rsidRPr="00746C28">
            <w:rPr>
              <w:rFonts w:ascii="Constantia" w:hAnsi="Constantia"/>
              <w:noProof/>
              <w:lang w:val="en-US"/>
            </w:rPr>
            <w:t>(Adjie, 2019)</w:t>
          </w:r>
          <w:r w:rsidR="00960141" w:rsidRPr="001929DA">
            <w:rPr>
              <w:rFonts w:ascii="Constantia" w:hAnsi="Constantia"/>
              <w:lang w:val="en-US"/>
            </w:rPr>
            <w:fldChar w:fldCharType="end"/>
          </w:r>
        </w:sdtContent>
      </w:sdt>
      <w:r w:rsidR="00960141" w:rsidRPr="001929DA">
        <w:rPr>
          <w:rFonts w:ascii="Constantia" w:hAnsi="Constantia"/>
          <w:lang w:val="en-US"/>
        </w:rPr>
        <w:t>.</w:t>
      </w:r>
      <w:r w:rsidR="003C7283" w:rsidRPr="001929DA">
        <w:rPr>
          <w:rFonts w:ascii="Constantia" w:hAnsi="Constantia"/>
          <w:lang w:val="en-US"/>
        </w:rPr>
        <w:t xml:space="preserve"> </w:t>
      </w:r>
      <w:r w:rsidR="00934205" w:rsidRPr="00934205">
        <w:rPr>
          <w:rFonts w:ascii="Constantia" w:hAnsi="Constantia"/>
          <w:lang w:val="en-US"/>
        </w:rPr>
        <w:t>The role of a notary is as a public official who carries out a profession to provide legal services to the community. Notaries are required to carry out their duties properly and correctly in accordance with laws and regulations and the notary code of ethics. This is so that people who use notary services can obtain protection and guarantees to achieve legal certainty</w:t>
      </w:r>
      <w:r w:rsidR="003C7283" w:rsidRPr="001929DA">
        <w:rPr>
          <w:rFonts w:ascii="Constantia" w:hAnsi="Constantia"/>
          <w:lang w:val="en-US"/>
        </w:rPr>
        <w:t>.</w:t>
      </w:r>
    </w:p>
    <w:p w14:paraId="2169274B" w14:textId="04FE9766" w:rsidR="001E6FDD" w:rsidRPr="00934205" w:rsidRDefault="00934205" w:rsidP="00934205">
      <w:pPr>
        <w:pStyle w:val="DaftarParagraf"/>
        <w:numPr>
          <w:ilvl w:val="0"/>
          <w:numId w:val="17"/>
        </w:numPr>
        <w:spacing w:line="240" w:lineRule="auto"/>
        <w:jc w:val="both"/>
        <w:rPr>
          <w:rFonts w:ascii="Constantia" w:hAnsi="Constantia"/>
          <w:b/>
          <w:bCs/>
          <w:sz w:val="24"/>
          <w:szCs w:val="32"/>
          <w:lang w:val="en-US"/>
        </w:rPr>
      </w:pPr>
      <w:proofErr w:type="spellStart"/>
      <w:r w:rsidRPr="00934205">
        <w:rPr>
          <w:rFonts w:ascii="Constantia" w:hAnsi="Constantia"/>
          <w:b/>
          <w:bCs/>
          <w:sz w:val="24"/>
          <w:szCs w:val="32"/>
          <w:lang w:val="en-US"/>
        </w:rPr>
        <w:t>Gianyar</w:t>
      </w:r>
      <w:proofErr w:type="spellEnd"/>
      <w:r w:rsidRPr="00934205">
        <w:rPr>
          <w:rFonts w:ascii="Constantia" w:hAnsi="Constantia"/>
          <w:b/>
          <w:bCs/>
          <w:sz w:val="24"/>
          <w:szCs w:val="32"/>
          <w:lang w:val="en-US"/>
        </w:rPr>
        <w:t xml:space="preserve"> Bali Land Dispute</w:t>
      </w:r>
    </w:p>
    <w:p w14:paraId="30ACAAB9" w14:textId="3803AC6A" w:rsidR="000B554E" w:rsidRPr="001929DA" w:rsidRDefault="000B554E" w:rsidP="000B554E">
      <w:pPr>
        <w:spacing w:line="240" w:lineRule="auto"/>
        <w:jc w:val="both"/>
        <w:rPr>
          <w:rFonts w:ascii="Constantia" w:hAnsi="Constantia"/>
          <w:lang w:val="en-US"/>
        </w:rPr>
      </w:pPr>
      <w:r>
        <w:rPr>
          <w:rFonts w:ascii="Constantia" w:hAnsi="Constantia"/>
          <w:b/>
          <w:bCs/>
          <w:sz w:val="24"/>
          <w:szCs w:val="32"/>
          <w:lang w:val="en-US"/>
        </w:rPr>
        <w:tab/>
      </w:r>
      <w:r w:rsidR="00312D66" w:rsidRPr="00312D66">
        <w:rPr>
          <w:rFonts w:ascii="Constantia" w:hAnsi="Constantia"/>
          <w:lang w:val="en-US"/>
        </w:rPr>
        <w:t xml:space="preserve">The dispute that occurred in </w:t>
      </w:r>
      <w:proofErr w:type="spellStart"/>
      <w:r w:rsidR="00312D66" w:rsidRPr="00312D66">
        <w:rPr>
          <w:rFonts w:ascii="Constantia" w:hAnsi="Constantia"/>
          <w:lang w:val="en-US"/>
        </w:rPr>
        <w:t>Gianyar</w:t>
      </w:r>
      <w:proofErr w:type="spellEnd"/>
      <w:r w:rsidR="00312D66" w:rsidRPr="00312D66">
        <w:rPr>
          <w:rFonts w:ascii="Constantia" w:hAnsi="Constantia"/>
          <w:lang w:val="en-US"/>
        </w:rPr>
        <w:t xml:space="preserve"> Bali began in 2017 where the plaintiff, David John Lock, and his wife requested that the top </w:t>
      </w:r>
      <w:proofErr w:type="spellStart"/>
      <w:r w:rsidR="00312D66" w:rsidRPr="00312D66">
        <w:rPr>
          <w:rFonts w:ascii="Constantia" w:hAnsi="Constantia"/>
          <w:lang w:val="en-US"/>
        </w:rPr>
        <w:t>hideway</w:t>
      </w:r>
      <w:proofErr w:type="spellEnd"/>
      <w:r w:rsidR="00312D66" w:rsidRPr="00312D66">
        <w:rPr>
          <w:rFonts w:ascii="Constantia" w:hAnsi="Constantia"/>
          <w:lang w:val="en-US"/>
        </w:rPr>
        <w:t xml:space="preserve"> villa be sold on the grounds that since 2009 the reporting of the results of the villa management had never been reported, but the defendant, Anak Agung Gede Oka </w:t>
      </w:r>
      <w:proofErr w:type="spellStart"/>
      <w:r w:rsidR="00312D66" w:rsidRPr="00312D66">
        <w:rPr>
          <w:rFonts w:ascii="Constantia" w:hAnsi="Constantia"/>
          <w:lang w:val="en-US"/>
        </w:rPr>
        <w:t>Yuliartha</w:t>
      </w:r>
      <w:proofErr w:type="spellEnd"/>
      <w:r w:rsidR="00312D66" w:rsidRPr="00312D66">
        <w:rPr>
          <w:rFonts w:ascii="Constantia" w:hAnsi="Constantia"/>
          <w:lang w:val="en-US"/>
        </w:rPr>
        <w:t>, was uncooperative and obstructed the sales process. Based on David's information, John Lock owns 2 (two) plots of land as follows</w:t>
      </w:r>
      <w:r w:rsidR="002F7091" w:rsidRPr="001929DA">
        <w:rPr>
          <w:rFonts w:ascii="Constantia" w:hAnsi="Constantia"/>
          <w:lang w:val="en-US"/>
        </w:rPr>
        <w:t>:</w:t>
      </w:r>
    </w:p>
    <w:p w14:paraId="60CEDABE" w14:textId="77777777" w:rsidR="00312D66" w:rsidRPr="00312D66" w:rsidRDefault="00312D66" w:rsidP="00312D66">
      <w:pPr>
        <w:pStyle w:val="DaftarParagraf"/>
        <w:numPr>
          <w:ilvl w:val="0"/>
          <w:numId w:val="19"/>
        </w:numPr>
        <w:spacing w:line="240" w:lineRule="auto"/>
        <w:jc w:val="both"/>
        <w:rPr>
          <w:rFonts w:ascii="Constantia" w:hAnsi="Constantia"/>
        </w:rPr>
      </w:pPr>
      <w:proofErr w:type="spellStart"/>
      <w:r w:rsidRPr="00312D66">
        <w:rPr>
          <w:rFonts w:ascii="Constantia" w:hAnsi="Constantia"/>
        </w:rPr>
        <w:t>Deed</w:t>
      </w:r>
      <w:proofErr w:type="spellEnd"/>
      <w:r w:rsidRPr="00312D66">
        <w:rPr>
          <w:rFonts w:ascii="Constantia" w:hAnsi="Constantia"/>
        </w:rPr>
        <w:t xml:space="preserve"> No. 10 </w:t>
      </w:r>
      <w:proofErr w:type="spellStart"/>
      <w:r w:rsidRPr="00312D66">
        <w:rPr>
          <w:rFonts w:ascii="Constantia" w:hAnsi="Constantia"/>
        </w:rPr>
        <w:t>dated</w:t>
      </w:r>
      <w:proofErr w:type="spellEnd"/>
      <w:r w:rsidRPr="00312D66">
        <w:rPr>
          <w:rFonts w:ascii="Constantia" w:hAnsi="Constantia"/>
        </w:rPr>
        <w:t xml:space="preserve"> September 20, 2005 </w:t>
      </w:r>
      <w:proofErr w:type="spellStart"/>
      <w:r w:rsidRPr="00312D66">
        <w:rPr>
          <w:rFonts w:ascii="Constantia" w:hAnsi="Constantia"/>
        </w:rPr>
        <w:t>which</w:t>
      </w:r>
      <w:proofErr w:type="spellEnd"/>
      <w:r w:rsidRPr="00312D66">
        <w:rPr>
          <w:rFonts w:ascii="Constantia" w:hAnsi="Constantia"/>
        </w:rPr>
        <w:t xml:space="preserve"> </w:t>
      </w:r>
      <w:proofErr w:type="spellStart"/>
      <w:r w:rsidRPr="00312D66">
        <w:rPr>
          <w:rFonts w:ascii="Constantia" w:hAnsi="Constantia"/>
        </w:rPr>
        <w:t>confirms</w:t>
      </w:r>
      <w:proofErr w:type="spellEnd"/>
      <w:r w:rsidRPr="00312D66">
        <w:rPr>
          <w:rFonts w:ascii="Constantia" w:hAnsi="Constantia"/>
        </w:rPr>
        <w:t xml:space="preserve"> </w:t>
      </w:r>
      <w:proofErr w:type="spellStart"/>
      <w:r w:rsidRPr="00312D66">
        <w:rPr>
          <w:rFonts w:ascii="Constantia" w:hAnsi="Constantia"/>
        </w:rPr>
        <w:t>that</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land</w:t>
      </w:r>
      <w:proofErr w:type="spellEnd"/>
      <w:r w:rsidRPr="00312D66">
        <w:rPr>
          <w:rFonts w:ascii="Constantia" w:hAnsi="Constantia"/>
        </w:rPr>
        <w:t xml:space="preserve"> plot </w:t>
      </w:r>
      <w:proofErr w:type="spellStart"/>
      <w:r w:rsidRPr="00312D66">
        <w:rPr>
          <w:rFonts w:ascii="Constantia" w:hAnsi="Constantia"/>
        </w:rPr>
        <w:t>of</w:t>
      </w:r>
      <w:proofErr w:type="spellEnd"/>
      <w:r w:rsidRPr="00312D66">
        <w:rPr>
          <w:rFonts w:ascii="Constantia" w:hAnsi="Constantia"/>
        </w:rPr>
        <w:t xml:space="preserve"> 200M2 </w:t>
      </w:r>
      <w:proofErr w:type="spellStart"/>
      <w:r w:rsidRPr="00312D66">
        <w:rPr>
          <w:rFonts w:ascii="Constantia" w:hAnsi="Constantia"/>
        </w:rPr>
        <w:t>based</w:t>
      </w:r>
      <w:proofErr w:type="spellEnd"/>
      <w:r w:rsidRPr="00312D66">
        <w:rPr>
          <w:rFonts w:ascii="Constantia" w:hAnsi="Constantia"/>
        </w:rPr>
        <w:t xml:space="preserve"> </w:t>
      </w:r>
      <w:proofErr w:type="spellStart"/>
      <w:r w:rsidRPr="00312D66">
        <w:rPr>
          <w:rFonts w:ascii="Constantia" w:hAnsi="Constantia"/>
        </w:rPr>
        <w:t>on</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Certificate</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w:t>
      </w:r>
      <w:proofErr w:type="spellStart"/>
      <w:r w:rsidRPr="00312D66">
        <w:rPr>
          <w:rFonts w:ascii="Constantia" w:hAnsi="Constantia"/>
        </w:rPr>
        <w:t>Ownership</w:t>
      </w:r>
      <w:proofErr w:type="spellEnd"/>
      <w:r w:rsidRPr="00312D66">
        <w:rPr>
          <w:rFonts w:ascii="Constantia" w:hAnsi="Constantia"/>
        </w:rPr>
        <w:t xml:space="preserve"> </w:t>
      </w:r>
      <w:proofErr w:type="spellStart"/>
      <w:r w:rsidRPr="00312D66">
        <w:rPr>
          <w:rFonts w:ascii="Constantia" w:hAnsi="Constantia"/>
        </w:rPr>
        <w:t>Number</w:t>
      </w:r>
      <w:proofErr w:type="spellEnd"/>
      <w:r w:rsidRPr="00312D66">
        <w:rPr>
          <w:rFonts w:ascii="Constantia" w:hAnsi="Constantia"/>
        </w:rPr>
        <w:t xml:space="preserve">: 2659/Desa Mas, in </w:t>
      </w:r>
      <w:proofErr w:type="spellStart"/>
      <w:r w:rsidRPr="00312D66">
        <w:rPr>
          <w:rFonts w:ascii="Constantia" w:hAnsi="Constantia"/>
        </w:rPr>
        <w:t>fact</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Defendant</w:t>
      </w:r>
      <w:proofErr w:type="spellEnd"/>
      <w:r w:rsidRPr="00312D66">
        <w:rPr>
          <w:rFonts w:ascii="Constantia" w:hAnsi="Constantia"/>
        </w:rPr>
        <w:t xml:space="preserve"> </w:t>
      </w:r>
      <w:proofErr w:type="spellStart"/>
      <w:r w:rsidRPr="00312D66">
        <w:rPr>
          <w:rFonts w:ascii="Constantia" w:hAnsi="Constantia"/>
        </w:rPr>
        <w:t>is</w:t>
      </w:r>
      <w:proofErr w:type="spellEnd"/>
      <w:r w:rsidRPr="00312D66">
        <w:rPr>
          <w:rFonts w:ascii="Constantia" w:hAnsi="Constantia"/>
        </w:rPr>
        <w:t xml:space="preserve"> </w:t>
      </w:r>
      <w:proofErr w:type="spellStart"/>
      <w:r w:rsidRPr="00312D66">
        <w:rPr>
          <w:rFonts w:ascii="Constantia" w:hAnsi="Constantia"/>
        </w:rPr>
        <w:t>only</w:t>
      </w:r>
      <w:proofErr w:type="spellEnd"/>
      <w:r w:rsidRPr="00312D66">
        <w:rPr>
          <w:rFonts w:ascii="Constantia" w:hAnsi="Constantia"/>
        </w:rPr>
        <w:t xml:space="preserve"> </w:t>
      </w:r>
      <w:proofErr w:type="spellStart"/>
      <w:r w:rsidRPr="00312D66">
        <w:rPr>
          <w:rFonts w:ascii="Constantia" w:hAnsi="Constantia"/>
        </w:rPr>
        <w:t>used</w:t>
      </w:r>
      <w:proofErr w:type="spellEnd"/>
      <w:r w:rsidRPr="00312D66">
        <w:rPr>
          <w:rFonts w:ascii="Constantia" w:hAnsi="Constantia"/>
        </w:rPr>
        <w:t>/</w:t>
      </w:r>
      <w:proofErr w:type="spellStart"/>
      <w:r w:rsidRPr="00312D66">
        <w:rPr>
          <w:rFonts w:ascii="Constantia" w:hAnsi="Constantia"/>
        </w:rPr>
        <w:t>borrowed</w:t>
      </w:r>
      <w:proofErr w:type="spellEnd"/>
      <w:r w:rsidRPr="00312D66">
        <w:rPr>
          <w:rFonts w:ascii="Constantia" w:hAnsi="Constantia"/>
        </w:rPr>
        <w:t xml:space="preserve"> his </w:t>
      </w:r>
      <w:proofErr w:type="spellStart"/>
      <w:r w:rsidRPr="00312D66">
        <w:rPr>
          <w:rFonts w:ascii="Constantia" w:hAnsi="Constantia"/>
        </w:rPr>
        <w:t>name</w:t>
      </w:r>
      <w:proofErr w:type="spellEnd"/>
      <w:r w:rsidRPr="00312D66">
        <w:rPr>
          <w:rFonts w:ascii="Constantia" w:hAnsi="Constantia"/>
        </w:rPr>
        <w:t xml:space="preserve"> </w:t>
      </w:r>
      <w:proofErr w:type="spellStart"/>
      <w:r w:rsidRPr="00312D66">
        <w:rPr>
          <w:rFonts w:ascii="Constantia" w:hAnsi="Constantia"/>
        </w:rPr>
        <w:t>for</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benefit</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Plaintiffs</w:t>
      </w:r>
      <w:proofErr w:type="spellEnd"/>
      <w:r w:rsidRPr="00312D66">
        <w:rPr>
          <w:rFonts w:ascii="Constantia" w:hAnsi="Constantia"/>
        </w:rPr>
        <w:t xml:space="preserve">. </w:t>
      </w:r>
    </w:p>
    <w:p w14:paraId="0DBF22D2" w14:textId="7AAAA4A1" w:rsidR="007E410E" w:rsidRPr="00312D66" w:rsidRDefault="00312D66" w:rsidP="00312D66">
      <w:pPr>
        <w:pStyle w:val="DaftarParagraf"/>
        <w:numPr>
          <w:ilvl w:val="0"/>
          <w:numId w:val="19"/>
        </w:numPr>
        <w:spacing w:line="240" w:lineRule="auto"/>
        <w:jc w:val="both"/>
        <w:rPr>
          <w:rFonts w:ascii="Constantia" w:hAnsi="Constantia"/>
          <w:sz w:val="28"/>
          <w:szCs w:val="36"/>
          <w:lang w:val="en-US"/>
        </w:rPr>
      </w:pPr>
      <w:proofErr w:type="spellStart"/>
      <w:r w:rsidRPr="00312D66">
        <w:rPr>
          <w:rFonts w:ascii="Constantia" w:hAnsi="Constantia"/>
        </w:rPr>
        <w:t>Deed</w:t>
      </w:r>
      <w:proofErr w:type="spellEnd"/>
      <w:r w:rsidRPr="00312D66">
        <w:rPr>
          <w:rFonts w:ascii="Constantia" w:hAnsi="Constantia"/>
        </w:rPr>
        <w:t xml:space="preserve"> No. 12 </w:t>
      </w:r>
      <w:proofErr w:type="spellStart"/>
      <w:r w:rsidRPr="00312D66">
        <w:rPr>
          <w:rFonts w:ascii="Constantia" w:hAnsi="Constantia"/>
        </w:rPr>
        <w:t>dated</w:t>
      </w:r>
      <w:proofErr w:type="spellEnd"/>
      <w:r w:rsidRPr="00312D66">
        <w:rPr>
          <w:rFonts w:ascii="Constantia" w:hAnsi="Constantia"/>
        </w:rPr>
        <w:t xml:space="preserve"> September 20, 2005 </w:t>
      </w:r>
      <w:proofErr w:type="spellStart"/>
      <w:r w:rsidRPr="00312D66">
        <w:rPr>
          <w:rFonts w:ascii="Constantia" w:hAnsi="Constantia"/>
        </w:rPr>
        <w:t>which</w:t>
      </w:r>
      <w:proofErr w:type="spellEnd"/>
      <w:r w:rsidRPr="00312D66">
        <w:rPr>
          <w:rFonts w:ascii="Constantia" w:hAnsi="Constantia"/>
        </w:rPr>
        <w:t xml:space="preserve"> </w:t>
      </w:r>
      <w:proofErr w:type="spellStart"/>
      <w:r w:rsidRPr="00312D66">
        <w:rPr>
          <w:rFonts w:ascii="Constantia" w:hAnsi="Constantia"/>
        </w:rPr>
        <w:t>confirms</w:t>
      </w:r>
      <w:proofErr w:type="spellEnd"/>
      <w:r w:rsidRPr="00312D66">
        <w:rPr>
          <w:rFonts w:ascii="Constantia" w:hAnsi="Constantia"/>
        </w:rPr>
        <w:t xml:space="preserve"> </w:t>
      </w:r>
      <w:proofErr w:type="spellStart"/>
      <w:r w:rsidRPr="00312D66">
        <w:rPr>
          <w:rFonts w:ascii="Constantia" w:hAnsi="Constantia"/>
        </w:rPr>
        <w:t>that</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purchase</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a </w:t>
      </w:r>
      <w:proofErr w:type="spellStart"/>
      <w:r w:rsidRPr="00312D66">
        <w:rPr>
          <w:rFonts w:ascii="Constantia" w:hAnsi="Constantia"/>
        </w:rPr>
        <w:t>land</w:t>
      </w:r>
      <w:proofErr w:type="spellEnd"/>
      <w:r w:rsidRPr="00312D66">
        <w:rPr>
          <w:rFonts w:ascii="Constantia" w:hAnsi="Constantia"/>
        </w:rPr>
        <w:t xml:space="preserve"> plot </w:t>
      </w:r>
      <w:proofErr w:type="spellStart"/>
      <w:r w:rsidRPr="00312D66">
        <w:rPr>
          <w:rFonts w:ascii="Constantia" w:hAnsi="Constantia"/>
        </w:rPr>
        <w:t>of</w:t>
      </w:r>
      <w:proofErr w:type="spellEnd"/>
      <w:r w:rsidRPr="00312D66">
        <w:rPr>
          <w:rFonts w:ascii="Constantia" w:hAnsi="Constantia"/>
        </w:rPr>
        <w:t xml:space="preserve"> 1800M2 </w:t>
      </w:r>
      <w:proofErr w:type="spellStart"/>
      <w:r w:rsidRPr="00312D66">
        <w:rPr>
          <w:rFonts w:ascii="Constantia" w:hAnsi="Constantia"/>
        </w:rPr>
        <w:t>based</w:t>
      </w:r>
      <w:proofErr w:type="spellEnd"/>
      <w:r w:rsidRPr="00312D66">
        <w:rPr>
          <w:rFonts w:ascii="Constantia" w:hAnsi="Constantia"/>
        </w:rPr>
        <w:t xml:space="preserve"> </w:t>
      </w:r>
      <w:proofErr w:type="spellStart"/>
      <w:r w:rsidRPr="00312D66">
        <w:rPr>
          <w:rFonts w:ascii="Constantia" w:hAnsi="Constantia"/>
        </w:rPr>
        <w:t>on</w:t>
      </w:r>
      <w:proofErr w:type="spellEnd"/>
      <w:r w:rsidRPr="00312D66">
        <w:rPr>
          <w:rFonts w:ascii="Constantia" w:hAnsi="Constantia"/>
        </w:rPr>
        <w:t xml:space="preserve"> SPPT PBB </w:t>
      </w:r>
      <w:proofErr w:type="spellStart"/>
      <w:r w:rsidRPr="00312D66">
        <w:rPr>
          <w:rFonts w:ascii="Constantia" w:hAnsi="Constantia"/>
        </w:rPr>
        <w:t>Number</w:t>
      </w:r>
      <w:proofErr w:type="spellEnd"/>
      <w:r w:rsidRPr="00312D66">
        <w:rPr>
          <w:rFonts w:ascii="Constantia" w:hAnsi="Constantia"/>
        </w:rPr>
        <w:t xml:space="preserve">: 51.04.050.003.014-0022.0 </w:t>
      </w:r>
      <w:proofErr w:type="spellStart"/>
      <w:r w:rsidRPr="00312D66">
        <w:rPr>
          <w:rFonts w:ascii="Constantia" w:hAnsi="Constantia"/>
        </w:rPr>
        <w:t>from</w:t>
      </w:r>
      <w:proofErr w:type="spellEnd"/>
      <w:r w:rsidRPr="00312D66">
        <w:rPr>
          <w:rFonts w:ascii="Constantia" w:hAnsi="Constantia"/>
        </w:rPr>
        <w:t xml:space="preserve"> I Made Marisa </w:t>
      </w:r>
      <w:proofErr w:type="spellStart"/>
      <w:r w:rsidRPr="00312D66">
        <w:rPr>
          <w:rFonts w:ascii="Constantia" w:hAnsi="Constantia"/>
        </w:rPr>
        <w:t>based</w:t>
      </w:r>
      <w:proofErr w:type="spellEnd"/>
      <w:r w:rsidRPr="00312D66">
        <w:rPr>
          <w:rFonts w:ascii="Constantia" w:hAnsi="Constantia"/>
        </w:rPr>
        <w:t xml:space="preserve"> </w:t>
      </w:r>
      <w:proofErr w:type="spellStart"/>
      <w:r w:rsidRPr="00312D66">
        <w:rPr>
          <w:rFonts w:ascii="Constantia" w:hAnsi="Constantia"/>
        </w:rPr>
        <w:t>on</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Deed</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Sale </w:t>
      </w:r>
      <w:proofErr w:type="spellStart"/>
      <w:r w:rsidRPr="00312D66">
        <w:rPr>
          <w:rFonts w:ascii="Constantia" w:hAnsi="Constantia"/>
        </w:rPr>
        <w:t>and</w:t>
      </w:r>
      <w:proofErr w:type="spellEnd"/>
      <w:r w:rsidRPr="00312D66">
        <w:rPr>
          <w:rFonts w:ascii="Constantia" w:hAnsi="Constantia"/>
        </w:rPr>
        <w:t xml:space="preserve"> </w:t>
      </w:r>
      <w:proofErr w:type="spellStart"/>
      <w:r w:rsidRPr="00312D66">
        <w:rPr>
          <w:rFonts w:ascii="Constantia" w:hAnsi="Constantia"/>
        </w:rPr>
        <w:t>Purchase</w:t>
      </w:r>
      <w:proofErr w:type="spellEnd"/>
      <w:r w:rsidRPr="00312D66">
        <w:rPr>
          <w:rFonts w:ascii="Constantia" w:hAnsi="Constantia"/>
        </w:rPr>
        <w:t xml:space="preserve"> </w:t>
      </w:r>
      <w:proofErr w:type="spellStart"/>
      <w:r w:rsidRPr="00312D66">
        <w:rPr>
          <w:rFonts w:ascii="Constantia" w:hAnsi="Constantia"/>
        </w:rPr>
        <w:t>Number</w:t>
      </w:r>
      <w:proofErr w:type="spellEnd"/>
      <w:r w:rsidRPr="00312D66">
        <w:rPr>
          <w:rFonts w:ascii="Constantia" w:hAnsi="Constantia"/>
        </w:rPr>
        <w:t xml:space="preserve">: 289/2004 </w:t>
      </w:r>
      <w:proofErr w:type="spellStart"/>
      <w:r w:rsidRPr="00312D66">
        <w:rPr>
          <w:rFonts w:ascii="Constantia" w:hAnsi="Constantia"/>
        </w:rPr>
        <w:t>dated</w:t>
      </w:r>
      <w:proofErr w:type="spellEnd"/>
      <w:r w:rsidRPr="00312D66">
        <w:rPr>
          <w:rFonts w:ascii="Constantia" w:hAnsi="Constantia"/>
        </w:rPr>
        <w:t xml:space="preserve"> 8-12-2004 </w:t>
      </w:r>
      <w:proofErr w:type="spellStart"/>
      <w:r w:rsidRPr="00312D66">
        <w:rPr>
          <w:rFonts w:ascii="Constantia" w:hAnsi="Constantia"/>
        </w:rPr>
        <w:t>made</w:t>
      </w:r>
      <w:proofErr w:type="spellEnd"/>
      <w:r w:rsidRPr="00312D66">
        <w:rPr>
          <w:rFonts w:ascii="Constantia" w:hAnsi="Constantia"/>
        </w:rPr>
        <w:t xml:space="preserve"> </w:t>
      </w:r>
      <w:proofErr w:type="spellStart"/>
      <w:r w:rsidRPr="00312D66">
        <w:rPr>
          <w:rFonts w:ascii="Constantia" w:hAnsi="Constantia"/>
        </w:rPr>
        <w:t>before</w:t>
      </w:r>
      <w:proofErr w:type="spellEnd"/>
      <w:r w:rsidRPr="00312D66">
        <w:rPr>
          <w:rFonts w:ascii="Constantia" w:hAnsi="Constantia"/>
        </w:rPr>
        <w:t xml:space="preserve"> </w:t>
      </w:r>
      <w:proofErr w:type="spellStart"/>
      <w:r w:rsidRPr="00312D66">
        <w:rPr>
          <w:rFonts w:ascii="Constantia" w:hAnsi="Constantia"/>
        </w:rPr>
        <w:t>Notary</w:t>
      </w:r>
      <w:proofErr w:type="spellEnd"/>
      <w:r w:rsidRPr="00312D66">
        <w:rPr>
          <w:rFonts w:ascii="Constantia" w:hAnsi="Constantia"/>
        </w:rPr>
        <w:t xml:space="preserve">/PPAT Ni Made Arini, </w:t>
      </w:r>
      <w:proofErr w:type="spellStart"/>
      <w:r w:rsidRPr="00312D66">
        <w:rPr>
          <w:rFonts w:ascii="Constantia" w:hAnsi="Constantia"/>
        </w:rPr>
        <w:t>Bachelor</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Law </w:t>
      </w:r>
      <w:proofErr w:type="spellStart"/>
      <w:r w:rsidRPr="00312D66">
        <w:rPr>
          <w:rFonts w:ascii="Constantia" w:hAnsi="Constantia"/>
        </w:rPr>
        <w:t>which</w:t>
      </w:r>
      <w:proofErr w:type="spellEnd"/>
      <w:r w:rsidRPr="00312D66">
        <w:rPr>
          <w:rFonts w:ascii="Constantia" w:hAnsi="Constantia"/>
        </w:rPr>
        <w:t xml:space="preserve"> </w:t>
      </w:r>
      <w:proofErr w:type="spellStart"/>
      <w:r w:rsidRPr="00312D66">
        <w:rPr>
          <w:rFonts w:ascii="Constantia" w:hAnsi="Constantia"/>
        </w:rPr>
        <w:t>was</w:t>
      </w:r>
      <w:proofErr w:type="spellEnd"/>
      <w:r w:rsidRPr="00312D66">
        <w:rPr>
          <w:rFonts w:ascii="Constantia" w:hAnsi="Constantia"/>
        </w:rPr>
        <w:t xml:space="preserve"> </w:t>
      </w:r>
      <w:proofErr w:type="spellStart"/>
      <w:r w:rsidRPr="00312D66">
        <w:rPr>
          <w:rFonts w:ascii="Constantia" w:hAnsi="Constantia"/>
        </w:rPr>
        <w:t>then</w:t>
      </w:r>
      <w:proofErr w:type="spellEnd"/>
      <w:r w:rsidRPr="00312D66">
        <w:rPr>
          <w:rFonts w:ascii="Constantia" w:hAnsi="Constantia"/>
        </w:rPr>
        <w:t xml:space="preserve"> </w:t>
      </w:r>
      <w:proofErr w:type="spellStart"/>
      <w:r w:rsidRPr="00312D66">
        <w:rPr>
          <w:rFonts w:ascii="Constantia" w:hAnsi="Constantia"/>
        </w:rPr>
        <w:t>recorded</w:t>
      </w:r>
      <w:proofErr w:type="spellEnd"/>
      <w:r w:rsidRPr="00312D66">
        <w:rPr>
          <w:rFonts w:ascii="Constantia" w:hAnsi="Constantia"/>
        </w:rPr>
        <w:t xml:space="preserve"> in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name</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Defendant</w:t>
      </w:r>
      <w:proofErr w:type="spellEnd"/>
      <w:r w:rsidRPr="00312D66">
        <w:rPr>
          <w:rFonts w:ascii="Constantia" w:hAnsi="Constantia"/>
        </w:rPr>
        <w:t xml:space="preserve"> as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Certificate</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w:t>
      </w:r>
      <w:proofErr w:type="spellStart"/>
      <w:r w:rsidRPr="00312D66">
        <w:rPr>
          <w:rFonts w:ascii="Constantia" w:hAnsi="Constantia"/>
        </w:rPr>
        <w:t>Ownership</w:t>
      </w:r>
      <w:proofErr w:type="spellEnd"/>
      <w:r w:rsidRPr="00312D66">
        <w:rPr>
          <w:rFonts w:ascii="Constantia" w:hAnsi="Constantia"/>
        </w:rPr>
        <w:t xml:space="preserve"> </w:t>
      </w:r>
      <w:proofErr w:type="spellStart"/>
      <w:r w:rsidRPr="00312D66">
        <w:rPr>
          <w:rFonts w:ascii="Constantia" w:hAnsi="Constantia"/>
        </w:rPr>
        <w:t>Number</w:t>
      </w:r>
      <w:proofErr w:type="spellEnd"/>
      <w:r w:rsidRPr="00312D66">
        <w:rPr>
          <w:rFonts w:ascii="Constantia" w:hAnsi="Constantia"/>
        </w:rPr>
        <w:t xml:space="preserve">: 2725/Desa Mas </w:t>
      </w:r>
      <w:proofErr w:type="spellStart"/>
      <w:r w:rsidRPr="00312D66">
        <w:rPr>
          <w:rFonts w:ascii="Constantia" w:hAnsi="Constantia"/>
        </w:rPr>
        <w:t>covering</w:t>
      </w:r>
      <w:proofErr w:type="spellEnd"/>
      <w:r w:rsidRPr="00312D66">
        <w:rPr>
          <w:rFonts w:ascii="Constantia" w:hAnsi="Constantia"/>
        </w:rPr>
        <w:t xml:space="preserve"> </w:t>
      </w:r>
      <w:proofErr w:type="spellStart"/>
      <w:r w:rsidRPr="00312D66">
        <w:rPr>
          <w:rFonts w:ascii="Constantia" w:hAnsi="Constantia"/>
        </w:rPr>
        <w:t>an</w:t>
      </w:r>
      <w:proofErr w:type="spellEnd"/>
      <w:r w:rsidRPr="00312D66">
        <w:rPr>
          <w:rFonts w:ascii="Constantia" w:hAnsi="Constantia"/>
        </w:rPr>
        <w:t xml:space="preserve"> area </w:t>
      </w:r>
      <w:proofErr w:type="spellStart"/>
      <w:r w:rsidRPr="00312D66">
        <w:rPr>
          <w:rFonts w:ascii="Constantia" w:hAnsi="Constantia"/>
        </w:rPr>
        <w:t>of</w:t>
      </w:r>
      <w:proofErr w:type="spellEnd"/>
      <w:r w:rsidRPr="00312D66">
        <w:rPr>
          <w:rFonts w:ascii="Constantia" w:hAnsi="Constantia"/>
        </w:rPr>
        <w:t xml:space="preserve"> 1150M2,  </w:t>
      </w:r>
      <w:proofErr w:type="spellStart"/>
      <w:r w:rsidRPr="00312D66">
        <w:rPr>
          <w:rFonts w:ascii="Constantia" w:hAnsi="Constantia"/>
        </w:rPr>
        <w:t>Actually</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Defendant</w:t>
      </w:r>
      <w:proofErr w:type="spellEnd"/>
      <w:r w:rsidRPr="00312D66">
        <w:rPr>
          <w:rFonts w:ascii="Constantia" w:hAnsi="Constantia"/>
        </w:rPr>
        <w:t xml:space="preserve"> </w:t>
      </w:r>
      <w:proofErr w:type="spellStart"/>
      <w:r w:rsidRPr="00312D66">
        <w:rPr>
          <w:rFonts w:ascii="Constantia" w:hAnsi="Constantia"/>
        </w:rPr>
        <w:t>is</w:t>
      </w:r>
      <w:proofErr w:type="spellEnd"/>
      <w:r w:rsidRPr="00312D66">
        <w:rPr>
          <w:rFonts w:ascii="Constantia" w:hAnsi="Constantia"/>
        </w:rPr>
        <w:t xml:space="preserve"> </w:t>
      </w:r>
      <w:proofErr w:type="spellStart"/>
      <w:r w:rsidRPr="00312D66">
        <w:rPr>
          <w:rFonts w:ascii="Constantia" w:hAnsi="Constantia"/>
        </w:rPr>
        <w:t>only</w:t>
      </w:r>
      <w:proofErr w:type="spellEnd"/>
      <w:r w:rsidRPr="00312D66">
        <w:rPr>
          <w:rFonts w:ascii="Constantia" w:hAnsi="Constantia"/>
        </w:rPr>
        <w:t xml:space="preserve"> </w:t>
      </w:r>
      <w:proofErr w:type="spellStart"/>
      <w:r w:rsidRPr="00312D66">
        <w:rPr>
          <w:rFonts w:ascii="Constantia" w:hAnsi="Constantia"/>
        </w:rPr>
        <w:t>used</w:t>
      </w:r>
      <w:proofErr w:type="spellEnd"/>
      <w:r w:rsidRPr="00312D66">
        <w:rPr>
          <w:rFonts w:ascii="Constantia" w:hAnsi="Constantia"/>
        </w:rPr>
        <w:t>/</w:t>
      </w:r>
      <w:proofErr w:type="spellStart"/>
      <w:r w:rsidRPr="00312D66">
        <w:rPr>
          <w:rFonts w:ascii="Constantia" w:hAnsi="Constantia"/>
        </w:rPr>
        <w:t>borrowed</w:t>
      </w:r>
      <w:proofErr w:type="spellEnd"/>
      <w:r w:rsidRPr="00312D66">
        <w:rPr>
          <w:rFonts w:ascii="Constantia" w:hAnsi="Constantia"/>
        </w:rPr>
        <w:t xml:space="preserve"> </w:t>
      </w:r>
      <w:proofErr w:type="spellStart"/>
      <w:r w:rsidRPr="00312D66">
        <w:rPr>
          <w:rFonts w:ascii="Constantia" w:hAnsi="Constantia"/>
        </w:rPr>
        <w:t>for</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benefit</w:t>
      </w:r>
      <w:proofErr w:type="spellEnd"/>
      <w:r w:rsidRPr="00312D66">
        <w:rPr>
          <w:rFonts w:ascii="Constantia" w:hAnsi="Constantia"/>
        </w:rPr>
        <w:t xml:space="preserve"> </w:t>
      </w:r>
      <w:proofErr w:type="spellStart"/>
      <w:r w:rsidRPr="00312D66">
        <w:rPr>
          <w:rFonts w:ascii="Constantia" w:hAnsi="Constantia"/>
        </w:rPr>
        <w:t>of</w:t>
      </w:r>
      <w:proofErr w:type="spellEnd"/>
      <w:r w:rsidRPr="00312D66">
        <w:rPr>
          <w:rFonts w:ascii="Constantia" w:hAnsi="Constantia"/>
        </w:rPr>
        <w:t xml:space="preserve"> </w:t>
      </w:r>
      <w:proofErr w:type="spellStart"/>
      <w:r w:rsidRPr="00312D66">
        <w:rPr>
          <w:rFonts w:ascii="Constantia" w:hAnsi="Constantia"/>
        </w:rPr>
        <w:t>the</w:t>
      </w:r>
      <w:proofErr w:type="spellEnd"/>
      <w:r w:rsidRPr="00312D66">
        <w:rPr>
          <w:rFonts w:ascii="Constantia" w:hAnsi="Constantia"/>
        </w:rPr>
        <w:t xml:space="preserve"> </w:t>
      </w:r>
      <w:proofErr w:type="spellStart"/>
      <w:r w:rsidRPr="00312D66">
        <w:rPr>
          <w:rFonts w:ascii="Constantia" w:hAnsi="Constantia"/>
        </w:rPr>
        <w:t>Plaintiffs</w:t>
      </w:r>
      <w:proofErr w:type="spellEnd"/>
      <w:r w:rsidR="006243D2" w:rsidRPr="00312D66">
        <w:rPr>
          <w:rFonts w:ascii="Constantia" w:hAnsi="Constantia"/>
          <w:lang w:val="en-US"/>
        </w:rPr>
        <w:t>.</w:t>
      </w:r>
    </w:p>
    <w:p w14:paraId="5F8B5991" w14:textId="1ECE3CCF" w:rsidR="006E0298" w:rsidRPr="001929DA" w:rsidRDefault="00312D66" w:rsidP="006E0298">
      <w:pPr>
        <w:spacing w:line="240" w:lineRule="auto"/>
        <w:ind w:left="66" w:firstLine="360"/>
        <w:jc w:val="both"/>
        <w:rPr>
          <w:rFonts w:ascii="Constantia" w:hAnsi="Constantia"/>
          <w:szCs w:val="22"/>
          <w:lang w:val="en-US"/>
        </w:rPr>
      </w:pPr>
      <w:r w:rsidRPr="00312D66">
        <w:rPr>
          <w:rFonts w:ascii="Constantia" w:hAnsi="Constantia"/>
          <w:szCs w:val="22"/>
          <w:lang w:val="en-US"/>
        </w:rPr>
        <w:t xml:space="preserve">The sale and purchase deed carried out by the defendant turned out to be a deed of a simulated name loan agreement made by the plaintiff and the defendant in front of the Notary / PPAT AB. The defendant bought the land using funds from the plaintiff. There is a fact that the defendant also admitted that for the sale and purchase of 2 plots of land with Certificate of Ownership Number: 2659/Desa Mas, covering an area of 200M2 and Certificate of Ownership Number: 2725/Desa Mas covering an area of 1150M2, by using and borrowing the name of the Defendant (Nominee) and followed by a notarial binding between the Plaintiffs and the Defendant based on Deed of Agreement No. 10 dated September 20, 2005 and Deed of Agreement No. 12 dated September 20, 2005 as well as Power of Attorney Number 11 and Power of Attorney Number 13, clearly shows that there </w:t>
      </w:r>
      <w:r w:rsidRPr="00312D66">
        <w:rPr>
          <w:rFonts w:ascii="Constantia" w:hAnsi="Constantia"/>
          <w:szCs w:val="22"/>
          <w:lang w:val="en-US"/>
        </w:rPr>
        <w:lastRenderedPageBreak/>
        <w:t>is legal smuggling carried out by the Plaintiffs in order to circumvent the purchase of the land mentioned above so that the land control is in the hands of the Plaintiffs</w:t>
      </w:r>
      <w:r w:rsidR="006E0298" w:rsidRPr="001929DA">
        <w:rPr>
          <w:rFonts w:ascii="Constantia" w:hAnsi="Constantia"/>
          <w:szCs w:val="22"/>
          <w:lang w:val="en-US"/>
        </w:rPr>
        <w:t>.</w:t>
      </w:r>
    </w:p>
    <w:p w14:paraId="52D20536" w14:textId="6186E11F" w:rsidR="007E410E" w:rsidRPr="001929DA" w:rsidRDefault="00312D66" w:rsidP="00A1216C">
      <w:pPr>
        <w:spacing w:line="240" w:lineRule="auto"/>
        <w:ind w:left="66" w:firstLine="360"/>
        <w:jc w:val="both"/>
        <w:rPr>
          <w:rFonts w:ascii="Constantia" w:hAnsi="Constantia"/>
          <w:lang w:val="en-US"/>
        </w:rPr>
      </w:pPr>
      <w:r w:rsidRPr="00312D66">
        <w:rPr>
          <w:rFonts w:ascii="Constantia" w:hAnsi="Constantia"/>
          <w:lang w:val="en-US"/>
        </w:rPr>
        <w:t>As mentioned above, the object of dispute in the case is Deed No. 10 dated September 20, 2005, Deed No. 12 dated September 20, 2005, and the building that has been built on the land is in the form of a hilltop hideaway villa, where in the implementation of the sale and purchase there is a Nominee simulation agreement between foreigners and Indonesian citizens</w:t>
      </w:r>
      <w:r w:rsidR="00980892" w:rsidRPr="001929DA">
        <w:rPr>
          <w:rFonts w:ascii="Constantia" w:hAnsi="Constantia"/>
          <w:lang w:val="en-US"/>
        </w:rPr>
        <w:t xml:space="preserve">. </w:t>
      </w:r>
      <w:r w:rsidRPr="00312D66">
        <w:rPr>
          <w:rFonts w:ascii="Constantia" w:hAnsi="Constantia"/>
          <w:lang w:val="en-US"/>
        </w:rPr>
        <w:t>This is in line with article 21 of the UUPA or the right to use buildings Article 36 paragraph (1), foreigners are prohibited from owning land rights in Indonesia, so that it causes disputes over the ownership of the land rights, then in the case above, the notary in making the agreement also causes a lot of losses to the parties, while the notary in making an agreement or authentic deed should not cause losses to the party because the deed will continue to be questioned in the future if there is a problem in the agreement or deed so that in making the deed or agreement, the notary must be able to be responsible for the deed that he has made</w:t>
      </w:r>
      <w:r w:rsidR="00ED38AD" w:rsidRPr="001929DA">
        <w:rPr>
          <w:rFonts w:ascii="Constantia" w:hAnsi="Constantia"/>
          <w:lang w:val="en-US"/>
        </w:rPr>
        <w:t xml:space="preserve">. </w:t>
      </w:r>
    </w:p>
    <w:p w14:paraId="3B8DC6B9" w14:textId="705E6402" w:rsidR="0056423E" w:rsidRPr="001929DA" w:rsidRDefault="00312D66" w:rsidP="00A1216C">
      <w:pPr>
        <w:spacing w:line="240" w:lineRule="auto"/>
        <w:jc w:val="both"/>
        <w:rPr>
          <w:rFonts w:ascii="Constantia" w:hAnsi="Constantia" w:cs="Times New Roman"/>
          <w:sz w:val="32"/>
          <w:lang w:val="en-US"/>
        </w:rPr>
      </w:pPr>
      <w:r w:rsidRPr="00312D66">
        <w:rPr>
          <w:rFonts w:ascii="Constantia" w:hAnsi="Constantia" w:cs="Times New Roman"/>
          <w:lang w:val="en-US"/>
        </w:rPr>
        <w:t>Based on the explanation of the above case from the perspective of the theory of validity, it can be concluded that a simulated agreement does not meet the legal requirements of an agreement and can be considered null and void according to law. Related to this, an agreement is categorized as a defect of will if there are elements such as negligence, coercion, and fraud, as stipulated in Article 1321 of the Civil Code</w:t>
      </w:r>
      <w:sdt>
        <w:sdtPr>
          <w:rPr>
            <w:rFonts w:ascii="Constantia" w:hAnsi="Constantia" w:cs="Times New Roman"/>
            <w:lang w:val="en-US"/>
          </w:rPr>
          <w:id w:val="327330700"/>
          <w:citation/>
        </w:sdtPr>
        <w:sdtContent>
          <w:r w:rsidR="0056423E" w:rsidRPr="001929DA">
            <w:rPr>
              <w:rFonts w:ascii="Constantia" w:hAnsi="Constantia" w:cs="Times New Roman"/>
              <w:lang w:val="en-US"/>
            </w:rPr>
            <w:fldChar w:fldCharType="begin"/>
          </w:r>
          <w:r w:rsidR="0056423E" w:rsidRPr="001929DA">
            <w:rPr>
              <w:rFonts w:ascii="Constantia" w:hAnsi="Constantia" w:cs="Times New Roman"/>
              <w:lang w:val="en-US"/>
            </w:rPr>
            <w:instrText xml:space="preserve"> CITATION Saf21 \l 1033 </w:instrText>
          </w:r>
          <w:r w:rsidR="0056423E" w:rsidRPr="001929DA">
            <w:rPr>
              <w:rFonts w:ascii="Constantia" w:hAnsi="Constantia" w:cs="Times New Roman"/>
              <w:lang w:val="en-US"/>
            </w:rPr>
            <w:fldChar w:fldCharType="separate"/>
          </w:r>
          <w:r w:rsidR="00B52A2B" w:rsidRPr="001929DA">
            <w:rPr>
              <w:rFonts w:ascii="Constantia" w:hAnsi="Constantia" w:cs="Times New Roman"/>
              <w:noProof/>
              <w:lang w:val="en-US"/>
            </w:rPr>
            <w:t xml:space="preserve"> (Saffanah, 2021)</w:t>
          </w:r>
          <w:r w:rsidR="0056423E" w:rsidRPr="001929DA">
            <w:rPr>
              <w:rFonts w:ascii="Constantia" w:hAnsi="Constantia" w:cs="Times New Roman"/>
              <w:lang w:val="en-US"/>
            </w:rPr>
            <w:fldChar w:fldCharType="end"/>
          </w:r>
        </w:sdtContent>
      </w:sdt>
      <w:r w:rsidR="00A1216C" w:rsidRPr="001929DA">
        <w:rPr>
          <w:rFonts w:ascii="Constantia" w:hAnsi="Constantia" w:cs="Times New Roman"/>
          <w:lang w:val="en-US"/>
        </w:rPr>
        <w:t xml:space="preserve">. </w:t>
      </w:r>
      <w:r w:rsidRPr="00312D66">
        <w:rPr>
          <w:rFonts w:ascii="Constantia" w:hAnsi="Constantia" w:cs="Times New Roman"/>
          <w:lang w:val="en-US"/>
        </w:rPr>
        <w:t>There is a fraud where the plaintiff is a foreigner who is not allowed to have land rights in Indonesia, but the plaintiff entered into an agreement with the defendant, namely an Indonesian citizen, under the pretext of wanting to borrow the defendant's name so that he can have land rights in Indonesi</w:t>
      </w:r>
      <w:r w:rsidR="00A1216C" w:rsidRPr="001929DA">
        <w:rPr>
          <w:rFonts w:ascii="Constantia" w:hAnsi="Constantia" w:cs="Times New Roman"/>
          <w:lang w:val="en-US"/>
        </w:rPr>
        <w:t>a.</w:t>
      </w:r>
    </w:p>
    <w:p w14:paraId="02222147" w14:textId="6258006D" w:rsidR="00E61F4A" w:rsidRPr="00312D66" w:rsidRDefault="00312D66" w:rsidP="00312D66">
      <w:pPr>
        <w:pStyle w:val="DaftarParagraf"/>
        <w:numPr>
          <w:ilvl w:val="0"/>
          <w:numId w:val="17"/>
        </w:numPr>
        <w:spacing w:line="240" w:lineRule="auto"/>
        <w:jc w:val="both"/>
        <w:rPr>
          <w:rFonts w:ascii="Constantia" w:hAnsi="Constantia"/>
          <w:b/>
          <w:bCs/>
          <w:sz w:val="24"/>
          <w:szCs w:val="32"/>
        </w:rPr>
      </w:pPr>
      <w:r w:rsidRPr="00312D66">
        <w:rPr>
          <w:rFonts w:ascii="Constantia" w:hAnsi="Constantia"/>
          <w:b/>
          <w:bCs/>
          <w:sz w:val="24"/>
          <w:szCs w:val="32"/>
        </w:rPr>
        <w:t xml:space="preserve">The </w:t>
      </w:r>
      <w:proofErr w:type="spellStart"/>
      <w:r w:rsidRPr="00312D66">
        <w:rPr>
          <w:rFonts w:ascii="Constantia" w:hAnsi="Constantia"/>
          <w:b/>
          <w:bCs/>
          <w:sz w:val="24"/>
          <w:szCs w:val="32"/>
        </w:rPr>
        <w:t>role</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of</w:t>
      </w:r>
      <w:proofErr w:type="spellEnd"/>
      <w:r w:rsidRPr="00312D66">
        <w:rPr>
          <w:rFonts w:ascii="Constantia" w:hAnsi="Constantia"/>
          <w:b/>
          <w:bCs/>
          <w:sz w:val="24"/>
          <w:szCs w:val="32"/>
        </w:rPr>
        <w:t xml:space="preserve"> a </w:t>
      </w:r>
      <w:proofErr w:type="spellStart"/>
      <w:r w:rsidRPr="00312D66">
        <w:rPr>
          <w:rFonts w:ascii="Constantia" w:hAnsi="Constantia"/>
          <w:b/>
          <w:bCs/>
          <w:sz w:val="24"/>
          <w:szCs w:val="32"/>
        </w:rPr>
        <w:t>notary</w:t>
      </w:r>
      <w:proofErr w:type="spellEnd"/>
      <w:r w:rsidRPr="00312D66">
        <w:rPr>
          <w:rFonts w:ascii="Constantia" w:hAnsi="Constantia"/>
          <w:b/>
          <w:bCs/>
          <w:sz w:val="24"/>
          <w:szCs w:val="32"/>
        </w:rPr>
        <w:t xml:space="preserve"> in </w:t>
      </w:r>
      <w:proofErr w:type="spellStart"/>
      <w:r w:rsidRPr="00312D66">
        <w:rPr>
          <w:rFonts w:ascii="Constantia" w:hAnsi="Constantia"/>
          <w:b/>
          <w:bCs/>
          <w:sz w:val="24"/>
          <w:szCs w:val="32"/>
        </w:rPr>
        <w:t>dealing</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with</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parties</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who</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want</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to</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make</w:t>
      </w:r>
      <w:proofErr w:type="spellEnd"/>
      <w:r w:rsidRPr="00312D66">
        <w:rPr>
          <w:rFonts w:ascii="Constantia" w:hAnsi="Constantia"/>
          <w:b/>
          <w:bCs/>
          <w:sz w:val="24"/>
          <w:szCs w:val="32"/>
        </w:rPr>
        <w:t xml:space="preserve"> a </w:t>
      </w:r>
      <w:proofErr w:type="spellStart"/>
      <w:r w:rsidRPr="00312D66">
        <w:rPr>
          <w:rFonts w:ascii="Constantia" w:hAnsi="Constantia"/>
          <w:b/>
          <w:bCs/>
          <w:sz w:val="24"/>
          <w:szCs w:val="32"/>
        </w:rPr>
        <w:t>simulated</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agreement</w:t>
      </w:r>
      <w:proofErr w:type="spellEnd"/>
      <w:r w:rsidRPr="00312D66">
        <w:rPr>
          <w:rFonts w:ascii="Constantia" w:hAnsi="Constantia"/>
          <w:b/>
          <w:bCs/>
          <w:sz w:val="24"/>
          <w:szCs w:val="32"/>
        </w:rPr>
        <w:t xml:space="preserve"> </w:t>
      </w:r>
      <w:proofErr w:type="spellStart"/>
      <w:r w:rsidRPr="00312D66">
        <w:rPr>
          <w:rFonts w:ascii="Constantia" w:hAnsi="Constantia"/>
          <w:b/>
          <w:bCs/>
          <w:sz w:val="24"/>
          <w:szCs w:val="32"/>
        </w:rPr>
        <w:t>deed</w:t>
      </w:r>
      <w:proofErr w:type="spellEnd"/>
    </w:p>
    <w:p w14:paraId="2E237AF1" w14:textId="3F349D6D" w:rsidR="00A735B3" w:rsidRPr="001929DA" w:rsidRDefault="00E61F4A" w:rsidP="00746C28">
      <w:pPr>
        <w:spacing w:line="240" w:lineRule="auto"/>
        <w:jc w:val="both"/>
        <w:rPr>
          <w:rFonts w:ascii="Constantia" w:hAnsi="Constantia" w:cs="Times New Roman"/>
          <w:szCs w:val="22"/>
          <w:lang w:val="en-US"/>
        </w:rPr>
      </w:pPr>
      <w:r>
        <w:tab/>
      </w:r>
      <w:proofErr w:type="spellStart"/>
      <w:r w:rsidR="00312D66" w:rsidRPr="00312D66">
        <w:rPr>
          <w:rFonts w:ascii="Constantia" w:hAnsi="Constantia" w:cs="Times New Roman"/>
          <w:szCs w:val="22"/>
        </w:rPr>
        <w:t>Role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refers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to</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behavior</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expected</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of</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an</w:t>
      </w:r>
      <w:proofErr w:type="spellEnd"/>
      <w:r w:rsidR="00312D66" w:rsidRPr="00312D66">
        <w:rPr>
          <w:rFonts w:ascii="Constantia" w:hAnsi="Constantia" w:cs="Times New Roman"/>
          <w:szCs w:val="22"/>
        </w:rPr>
        <w:t xml:space="preserve"> individual </w:t>
      </w:r>
      <w:proofErr w:type="spellStart"/>
      <w:r w:rsidR="00312D66" w:rsidRPr="00312D66">
        <w:rPr>
          <w:rFonts w:ascii="Constantia" w:hAnsi="Constantia" w:cs="Times New Roman"/>
          <w:szCs w:val="22"/>
        </w:rPr>
        <w:t>who</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occupies</w:t>
      </w:r>
      <w:proofErr w:type="spellEnd"/>
      <w:r w:rsidR="00312D66" w:rsidRPr="00312D66">
        <w:rPr>
          <w:rFonts w:ascii="Constantia" w:hAnsi="Constantia" w:cs="Times New Roman"/>
          <w:szCs w:val="22"/>
        </w:rPr>
        <w:t xml:space="preserve"> a </w:t>
      </w:r>
      <w:proofErr w:type="spellStart"/>
      <w:r w:rsidR="00312D66" w:rsidRPr="00312D66">
        <w:rPr>
          <w:rFonts w:ascii="Constantia" w:hAnsi="Constantia" w:cs="Times New Roman"/>
          <w:szCs w:val="22"/>
        </w:rPr>
        <w:t>position</w:t>
      </w:r>
      <w:proofErr w:type="spellEnd"/>
      <w:r w:rsidR="00312D66" w:rsidRPr="00312D66">
        <w:rPr>
          <w:rFonts w:ascii="Constantia" w:hAnsi="Constantia" w:cs="Times New Roman"/>
          <w:szCs w:val="22"/>
        </w:rPr>
        <w:t xml:space="preserve"> in </w:t>
      </w:r>
      <w:proofErr w:type="spellStart"/>
      <w:r w:rsidR="00312D66" w:rsidRPr="00312D66">
        <w:rPr>
          <w:rFonts w:ascii="Constantia" w:hAnsi="Constantia" w:cs="Times New Roman"/>
          <w:szCs w:val="22"/>
        </w:rPr>
        <w:t>society</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This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position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can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be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at</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various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levels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whether</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high</w:t>
      </w:r>
      <w:proofErr w:type="spellEnd"/>
      <w:r w:rsidR="00312D66" w:rsidRPr="00312D66">
        <w:rPr>
          <w:rFonts w:ascii="Constantia" w:hAnsi="Constantia" w:cs="Times New Roman"/>
          <w:szCs w:val="22"/>
        </w:rPr>
        <w:t xml:space="preserve">, medium, </w:t>
      </w:r>
      <w:proofErr w:type="spellStart"/>
      <w:r w:rsidR="00312D66" w:rsidRPr="00312D66">
        <w:rPr>
          <w:rFonts w:ascii="Constantia" w:hAnsi="Constantia" w:cs="Times New Roman"/>
          <w:szCs w:val="22"/>
        </w:rPr>
        <w:t>or</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low</w:t>
      </w:r>
      <w:proofErr w:type="spellEnd"/>
      <w:r w:rsidR="00312D66" w:rsidRPr="00312D66">
        <w:rPr>
          <w:rFonts w:ascii="Constantia" w:hAnsi="Constantia" w:cs="Times New Roman"/>
          <w:szCs w:val="22"/>
        </w:rPr>
        <w:t xml:space="preserve">. The </w:t>
      </w:r>
      <w:proofErr w:type="spellStart"/>
      <w:r w:rsidR="00312D66" w:rsidRPr="00312D66">
        <w:rPr>
          <w:rFonts w:ascii="Constantia" w:hAnsi="Constantia" w:cs="Times New Roman"/>
          <w:szCs w:val="22"/>
        </w:rPr>
        <w:t>position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serves</w:t>
      </w:r>
      <w:proofErr w:type="spellEnd"/>
      <w:r w:rsidR="00312D66" w:rsidRPr="00312D66">
        <w:rPr>
          <w:rFonts w:ascii="Constantia" w:hAnsi="Constantia" w:cs="Times New Roman"/>
          <w:szCs w:val="22"/>
        </w:rPr>
        <w:t xml:space="preserve"> as a </w:t>
      </w:r>
      <w:proofErr w:type="spellStart"/>
      <w:r w:rsidR="00312D66" w:rsidRPr="00312D66">
        <w:rPr>
          <w:rFonts w:ascii="Constantia" w:hAnsi="Constantia" w:cs="Times New Roman"/>
          <w:szCs w:val="22"/>
        </w:rPr>
        <w:t>framework</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that</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governs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certain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rights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and</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obligations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where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those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rights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and</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obligations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can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be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considered</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part</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of</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role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Thus</w:t>
      </w:r>
      <w:proofErr w:type="spellEnd"/>
      <w:r w:rsidR="00312D66" w:rsidRPr="00312D66">
        <w:rPr>
          <w:rFonts w:ascii="Constantia" w:hAnsi="Constantia" w:cs="Times New Roman"/>
          <w:szCs w:val="22"/>
        </w:rPr>
        <w:t xml:space="preserve">, a person </w:t>
      </w:r>
      <w:proofErr w:type="spellStart"/>
      <w:r w:rsidR="00312D66" w:rsidRPr="00312D66">
        <w:rPr>
          <w:rFonts w:ascii="Constantia" w:hAnsi="Constantia" w:cs="Times New Roman"/>
          <w:szCs w:val="22"/>
        </w:rPr>
        <w:t>who</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occupies</w:t>
      </w:r>
      <w:proofErr w:type="spellEnd"/>
      <w:r w:rsidR="00312D66" w:rsidRPr="00312D66">
        <w:rPr>
          <w:rFonts w:ascii="Constantia" w:hAnsi="Constantia" w:cs="Times New Roman"/>
          <w:szCs w:val="22"/>
        </w:rPr>
        <w:t xml:space="preserve"> a </w:t>
      </w:r>
      <w:proofErr w:type="spellStart"/>
      <w:r w:rsidR="00312D66" w:rsidRPr="00312D66">
        <w:rPr>
          <w:rFonts w:ascii="Constantia" w:hAnsi="Constantia" w:cs="Times New Roman"/>
          <w:szCs w:val="22"/>
        </w:rPr>
        <w:t>certain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position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can</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be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referred</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to</w:t>
      </w:r>
      <w:proofErr w:type="spellEnd"/>
      <w:r w:rsidR="00312D66" w:rsidRPr="00312D66">
        <w:rPr>
          <w:rFonts w:ascii="Constantia" w:hAnsi="Constantia" w:cs="Times New Roman"/>
          <w:szCs w:val="22"/>
        </w:rPr>
        <w:t xml:space="preserve"> as a </w:t>
      </w:r>
      <w:proofErr w:type="spellStart"/>
      <w:r w:rsidR="00312D66" w:rsidRPr="00312D66">
        <w:rPr>
          <w:rFonts w:ascii="Constantia" w:hAnsi="Constantia" w:cs="Times New Roman"/>
          <w:szCs w:val="22"/>
        </w:rPr>
        <w:t>role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actor</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Rights</w:t>
      </w:r>
      <w:proofErr w:type="spellEnd"/>
      <w:r w:rsidR="00312D66" w:rsidRPr="00312D66">
        <w:rPr>
          <w:rFonts w:ascii="Constantia" w:hAnsi="Constantia" w:cs="Times New Roman"/>
          <w:szCs w:val="22"/>
        </w:rPr>
        <w:t xml:space="preserve"> are </w:t>
      </w:r>
      <w:proofErr w:type="spellStart"/>
      <w:r w:rsidR="00312D66" w:rsidRPr="00312D66">
        <w:rPr>
          <w:rFonts w:ascii="Constantia" w:hAnsi="Constantia" w:cs="Times New Roman"/>
          <w:szCs w:val="22"/>
        </w:rPr>
        <w:t>basically</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ability</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to</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do</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or</w:t>
      </w:r>
      <w:proofErr w:type="spellEnd"/>
      <w:r w:rsidR="00312D66" w:rsidRPr="00312D66">
        <w:rPr>
          <w:rFonts w:ascii="Constantia" w:hAnsi="Constantia" w:cs="Times New Roman"/>
          <w:szCs w:val="22"/>
        </w:rPr>
        <w:t xml:space="preserve"> not </w:t>
      </w:r>
      <w:proofErr w:type="spellStart"/>
      <w:r w:rsidR="00312D66" w:rsidRPr="00312D66">
        <w:rPr>
          <w:rFonts w:ascii="Constantia" w:hAnsi="Constantia" w:cs="Times New Roman"/>
          <w:szCs w:val="22"/>
        </w:rPr>
        <w:t>do</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something</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while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obligations</w:t>
      </w:r>
      <w:proofErr w:type="spellEnd"/>
      <w:r w:rsidR="00312D66" w:rsidRPr="00312D66">
        <w:rPr>
          <w:rFonts w:ascii="Constantia" w:hAnsi="Constantia" w:cs="Times New Roman"/>
          <w:szCs w:val="22"/>
        </w:rPr>
        <w:t xml:space="preserve"> are </w:t>
      </w:r>
      <w:proofErr w:type="spellStart"/>
      <w:r w:rsidR="00312D66" w:rsidRPr="00312D66">
        <w:rPr>
          <w:rFonts w:ascii="Constantia" w:hAnsi="Constantia" w:cs="Times New Roman"/>
          <w:szCs w:val="22"/>
        </w:rPr>
        <w:t>responsibilities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or</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duties</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that</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must</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be</w:t>
      </w:r>
      <w:proofErr w:type="spellEnd"/>
      <w:r w:rsidR="00312D66" w:rsidRPr="00312D66">
        <w:rPr>
          <w:rFonts w:ascii="Constantia" w:hAnsi="Constantia" w:cs="Times New Roman"/>
          <w:szCs w:val="22"/>
        </w:rPr>
        <w:t xml:space="preserve"> </w:t>
      </w:r>
      <w:proofErr w:type="spellStart"/>
      <w:r w:rsidR="00312D66" w:rsidRPr="00312D66">
        <w:rPr>
          <w:rFonts w:ascii="Constantia" w:hAnsi="Constantia" w:cs="Times New Roman"/>
          <w:szCs w:val="22"/>
        </w:rPr>
        <w:t>fulfill</w:t>
      </w:r>
      <w:r w:rsidR="00312D66">
        <w:rPr>
          <w:rFonts w:ascii="Constantia" w:hAnsi="Constantia" w:cs="Times New Roman"/>
          <w:szCs w:val="22"/>
        </w:rPr>
        <w:t>ed</w:t>
      </w:r>
      <w:proofErr w:type="spellEnd"/>
      <w:r w:rsidR="00746C28" w:rsidRPr="00746C28">
        <w:rPr>
          <w:rFonts w:ascii="Constantia" w:hAnsi="Constantia" w:cs="Times New Roman"/>
          <w:szCs w:val="22"/>
        </w:rPr>
        <w:t>.</w:t>
      </w:r>
      <w:sdt>
        <w:sdtPr>
          <w:rPr>
            <w:rFonts w:ascii="Constantia" w:hAnsi="Constantia" w:cs="Times New Roman"/>
            <w:szCs w:val="22"/>
          </w:rPr>
          <w:id w:val="1542012720"/>
          <w:citation/>
        </w:sdtPr>
        <w:sdtContent>
          <w:r w:rsidR="00EA147A" w:rsidRPr="001929DA">
            <w:rPr>
              <w:rFonts w:ascii="Constantia" w:hAnsi="Constantia" w:cs="Times New Roman"/>
              <w:szCs w:val="22"/>
            </w:rPr>
            <w:fldChar w:fldCharType="begin"/>
          </w:r>
          <w:r w:rsidR="00746C28" w:rsidRPr="003714D8">
            <w:rPr>
              <w:rFonts w:ascii="Constantia" w:hAnsi="Constantia" w:cs="Times New Roman"/>
              <w:szCs w:val="22"/>
            </w:rPr>
            <w:instrText xml:space="preserve">CITATION RSu09 \l 1033 </w:instrText>
          </w:r>
          <w:r w:rsidR="00EA147A" w:rsidRPr="001929DA">
            <w:rPr>
              <w:rFonts w:ascii="Constantia" w:hAnsi="Constantia" w:cs="Times New Roman"/>
              <w:szCs w:val="22"/>
            </w:rPr>
            <w:fldChar w:fldCharType="separate"/>
          </w:r>
          <w:r w:rsidR="00746C28" w:rsidRPr="003714D8">
            <w:rPr>
              <w:rFonts w:ascii="Constantia" w:hAnsi="Constantia" w:cs="Times New Roman"/>
              <w:noProof/>
              <w:szCs w:val="22"/>
            </w:rPr>
            <w:t xml:space="preserve"> </w:t>
          </w:r>
          <w:r w:rsidR="00746C28" w:rsidRPr="00746C28">
            <w:rPr>
              <w:rFonts w:ascii="Constantia" w:hAnsi="Constantia" w:cs="Times New Roman"/>
              <w:noProof/>
              <w:szCs w:val="22"/>
              <w:lang w:val="en-US"/>
            </w:rPr>
            <w:t>(Bakir, 2022)</w:t>
          </w:r>
          <w:r w:rsidR="00EA147A" w:rsidRPr="001929DA">
            <w:rPr>
              <w:rFonts w:ascii="Constantia" w:hAnsi="Constantia" w:cs="Times New Roman"/>
              <w:szCs w:val="22"/>
            </w:rPr>
            <w:fldChar w:fldCharType="end"/>
          </w:r>
        </w:sdtContent>
      </w:sdt>
      <w:r w:rsidR="00A735B3" w:rsidRPr="001929DA">
        <w:rPr>
          <w:rFonts w:ascii="Constantia" w:hAnsi="Constantia" w:cs="Times New Roman"/>
          <w:szCs w:val="22"/>
          <w:lang w:val="en-US"/>
        </w:rPr>
        <w:t>.</w:t>
      </w:r>
    </w:p>
    <w:p w14:paraId="34D79DBA" w14:textId="66C3FFDB" w:rsidR="00A735B3" w:rsidRPr="001929DA" w:rsidRDefault="00312D66" w:rsidP="00A735B3">
      <w:pPr>
        <w:spacing w:line="240" w:lineRule="auto"/>
        <w:ind w:firstLine="720"/>
        <w:jc w:val="both"/>
        <w:rPr>
          <w:rFonts w:ascii="Constantia" w:hAnsi="Constantia" w:cs="Times New Roman"/>
          <w:szCs w:val="22"/>
        </w:rPr>
      </w:pPr>
      <w:proofErr w:type="spellStart"/>
      <w:r w:rsidRPr="00312D66">
        <w:rPr>
          <w:rFonts w:ascii="Constantia" w:hAnsi="Constantia" w:cs="Times New Roman"/>
          <w:szCs w:val="22"/>
        </w:rPr>
        <w:t>Sociologically</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role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refers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to</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dynamic</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aspect</w:t>
      </w:r>
      <w:proofErr w:type="spellEnd"/>
      <w:r w:rsidRPr="00312D66">
        <w:rPr>
          <w:rFonts w:ascii="Constantia" w:hAnsi="Constantia" w:cs="Times New Roman"/>
          <w:szCs w:val="22"/>
        </w:rPr>
        <w:t xml:space="preserve"> in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form</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of</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actions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or</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behaviors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carried</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out</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by</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individuals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who</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occupy</w:t>
      </w:r>
      <w:proofErr w:type="spellEnd"/>
      <w:r w:rsidRPr="00312D66">
        <w:rPr>
          <w:rFonts w:ascii="Constantia" w:hAnsi="Constantia" w:cs="Times New Roman"/>
          <w:szCs w:val="22"/>
        </w:rPr>
        <w:t xml:space="preserve"> a </w:t>
      </w:r>
      <w:proofErr w:type="spellStart"/>
      <w:r w:rsidRPr="00312D66">
        <w:rPr>
          <w:rFonts w:ascii="Constantia" w:hAnsi="Constantia" w:cs="Times New Roman"/>
          <w:szCs w:val="22"/>
        </w:rPr>
        <w:t>position</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and</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carry</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out</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rights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and</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obligations</w:t>
      </w:r>
      <w:proofErr w:type="spellEnd"/>
      <w:r w:rsidRPr="00312D66">
        <w:rPr>
          <w:rFonts w:ascii="Constantia" w:hAnsi="Constantia" w:cs="Times New Roman"/>
          <w:szCs w:val="22"/>
        </w:rPr>
        <w:t xml:space="preserve"> in </w:t>
      </w:r>
      <w:proofErr w:type="spellStart"/>
      <w:r w:rsidRPr="00312D66">
        <w:rPr>
          <w:rFonts w:ascii="Constantia" w:hAnsi="Constantia" w:cs="Times New Roman"/>
          <w:szCs w:val="22"/>
        </w:rPr>
        <w:t>accordance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with</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their</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position</w:t>
      </w:r>
      <w:proofErr w:type="spellEnd"/>
      <w:r w:rsidRPr="00312D66">
        <w:rPr>
          <w:rFonts w:ascii="Constantia" w:hAnsi="Constantia" w:cs="Times New Roman"/>
          <w:szCs w:val="22"/>
        </w:rPr>
        <w:t xml:space="preserve">. If a person </w:t>
      </w:r>
      <w:proofErr w:type="spellStart"/>
      <w:r w:rsidRPr="00312D66">
        <w:rPr>
          <w:rFonts w:ascii="Constantia" w:hAnsi="Constantia" w:cs="Times New Roman"/>
          <w:szCs w:val="22"/>
        </w:rPr>
        <w:t>performs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role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well</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then</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it</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naturally</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expected</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that</w:t>
      </w:r>
      <w:proofErr w:type="spellEnd"/>
      <w:r w:rsidRPr="00312D66">
        <w:rPr>
          <w:rFonts w:ascii="Constantia" w:hAnsi="Constantia" w:cs="Times New Roman"/>
          <w:szCs w:val="22"/>
        </w:rPr>
        <w:t xml:space="preserve"> his </w:t>
      </w:r>
      <w:proofErr w:type="spellStart"/>
      <w:r w:rsidRPr="00312D66">
        <w:rPr>
          <w:rFonts w:ascii="Constantia" w:hAnsi="Constantia" w:cs="Times New Roman"/>
          <w:szCs w:val="22"/>
        </w:rPr>
        <w:t>actions</w:t>
      </w:r>
      <w:proofErr w:type="spellEnd"/>
      <w:r w:rsidRPr="00312D66">
        <w:rPr>
          <w:rFonts w:ascii="Constantia" w:hAnsi="Constantia" w:cs="Times New Roman"/>
          <w:szCs w:val="22"/>
        </w:rPr>
        <w:t xml:space="preserve"> are in </w:t>
      </w:r>
      <w:proofErr w:type="spellStart"/>
      <w:r w:rsidRPr="00312D66">
        <w:rPr>
          <w:rFonts w:ascii="Constantia" w:hAnsi="Constantia" w:cs="Times New Roman"/>
          <w:szCs w:val="22"/>
        </w:rPr>
        <w:t>accordance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with</w:t>
      </w:r>
      <w:proofErr w:type="spellEnd"/>
      <w:r w:rsidRPr="00312D66">
        <w:rPr>
          <w:rFonts w:ascii="Constantia" w:hAnsi="Constantia" w:cs="Times New Roman"/>
          <w:szCs w:val="22"/>
        </w:rPr>
        <w:t xml:space="preserve"> his </w:t>
      </w:r>
      <w:proofErr w:type="spellStart"/>
      <w:r w:rsidRPr="00312D66">
        <w:rPr>
          <w:rFonts w:ascii="Constantia" w:hAnsi="Constantia" w:cs="Times New Roman"/>
          <w:szCs w:val="22"/>
        </w:rPr>
        <w:t>own</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expectations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and</w:t>
      </w:r>
      <w:proofErr w:type="spellEnd"/>
      <w:r w:rsidRPr="00312D66">
        <w:rPr>
          <w:rFonts w:ascii="Constantia" w:hAnsi="Constantia" w:cs="Times New Roman"/>
          <w:szCs w:val="22"/>
        </w:rPr>
        <w:t xml:space="preserve"> his </w:t>
      </w:r>
      <w:proofErr w:type="spellStart"/>
      <w:r w:rsidRPr="00312D66">
        <w:rPr>
          <w:rFonts w:ascii="Constantia" w:hAnsi="Constantia" w:cs="Times New Roman"/>
          <w:szCs w:val="22"/>
        </w:rPr>
        <w:t>environment</w:t>
      </w:r>
      <w:proofErr w:type="spellEnd"/>
      <w:r w:rsidRPr="00312D66">
        <w:rPr>
          <w:rFonts w:ascii="Constantia" w:hAnsi="Constantia" w:cs="Times New Roman"/>
          <w:szCs w:val="22"/>
        </w:rPr>
        <w:t xml:space="preserve">. In </w:t>
      </w:r>
      <w:proofErr w:type="spellStart"/>
      <w:r w:rsidRPr="00312D66">
        <w:rPr>
          <w:rFonts w:ascii="Constantia" w:hAnsi="Constantia" w:cs="Times New Roman"/>
          <w:szCs w:val="22"/>
        </w:rPr>
        <w:t>general</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role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an</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important</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presence</w:t>
      </w:r>
      <w:proofErr w:type="spellEnd"/>
      <w:r w:rsidRPr="00312D66">
        <w:rPr>
          <w:rFonts w:ascii="Constantia" w:hAnsi="Constantia" w:cs="Times New Roman"/>
          <w:szCs w:val="22"/>
        </w:rPr>
        <w:t xml:space="preserve"> in </w:t>
      </w:r>
      <w:proofErr w:type="spellStart"/>
      <w:r w:rsidRPr="00312D66">
        <w:rPr>
          <w:rFonts w:ascii="Constantia" w:hAnsi="Constantia" w:cs="Times New Roman"/>
          <w:szCs w:val="22"/>
        </w:rPr>
        <w:t>determining</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course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of</w:t>
      </w:r>
      <w:proofErr w:type="spellEnd"/>
      <w:r w:rsidRPr="00312D66">
        <w:rPr>
          <w:rFonts w:ascii="Constantia" w:hAnsi="Constantia" w:cs="Times New Roman"/>
          <w:szCs w:val="22"/>
        </w:rPr>
        <w:t xml:space="preserve"> a </w:t>
      </w:r>
      <w:proofErr w:type="spellStart"/>
      <w:r w:rsidRPr="00312D66">
        <w:rPr>
          <w:rFonts w:ascii="Constantia" w:hAnsi="Constantia" w:cs="Times New Roman"/>
          <w:szCs w:val="22"/>
        </w:rPr>
        <w:t>process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or</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continuity</w:t>
      </w:r>
      <w:proofErr w:type="spellEnd"/>
      <w:r w:rsidR="00746C28" w:rsidRPr="00746C28">
        <w:rPr>
          <w:rFonts w:ascii="Constantia" w:hAnsi="Constantia" w:cs="Times New Roman"/>
          <w:szCs w:val="22"/>
        </w:rPr>
        <w:t>.</w:t>
      </w:r>
      <w:sdt>
        <w:sdtPr>
          <w:rPr>
            <w:rFonts w:ascii="Constantia" w:hAnsi="Constantia" w:cs="Times New Roman"/>
            <w:szCs w:val="22"/>
          </w:rPr>
          <w:id w:val="-1050839708"/>
          <w:citation/>
        </w:sdtPr>
        <w:sdtContent>
          <w:r w:rsidR="00A735B3" w:rsidRPr="001929DA">
            <w:rPr>
              <w:rFonts w:ascii="Constantia" w:hAnsi="Constantia" w:cs="Times New Roman"/>
              <w:szCs w:val="22"/>
            </w:rPr>
            <w:fldChar w:fldCharType="begin"/>
          </w:r>
          <w:r w:rsidR="00746C28">
            <w:rPr>
              <w:rFonts w:ascii="Constantia" w:hAnsi="Constantia" w:cs="Times New Roman"/>
              <w:szCs w:val="22"/>
              <w:lang w:val="en-US"/>
            </w:rPr>
            <w:instrText xml:space="preserve">CITATION Soe02 \l 1033 </w:instrText>
          </w:r>
          <w:r w:rsidR="00A735B3" w:rsidRPr="001929DA">
            <w:rPr>
              <w:rFonts w:ascii="Constantia" w:hAnsi="Constantia" w:cs="Times New Roman"/>
              <w:szCs w:val="22"/>
            </w:rPr>
            <w:fldChar w:fldCharType="separate"/>
          </w:r>
          <w:r w:rsidR="00746C28">
            <w:rPr>
              <w:rFonts w:ascii="Constantia" w:hAnsi="Constantia" w:cs="Times New Roman"/>
              <w:noProof/>
              <w:szCs w:val="22"/>
              <w:lang w:val="en-US"/>
            </w:rPr>
            <w:t xml:space="preserve"> </w:t>
          </w:r>
          <w:r w:rsidR="00746C28" w:rsidRPr="00746C28">
            <w:rPr>
              <w:rFonts w:ascii="Constantia" w:hAnsi="Constantia" w:cs="Times New Roman"/>
              <w:noProof/>
              <w:szCs w:val="22"/>
              <w:lang w:val="en-US"/>
            </w:rPr>
            <w:t>(Soekanto, 2020)</w:t>
          </w:r>
          <w:r w:rsidR="00A735B3" w:rsidRPr="001929DA">
            <w:rPr>
              <w:rFonts w:ascii="Constantia" w:hAnsi="Constantia" w:cs="Times New Roman"/>
              <w:szCs w:val="22"/>
            </w:rPr>
            <w:fldChar w:fldCharType="end"/>
          </w:r>
        </w:sdtContent>
      </w:sdt>
      <w:r w:rsidR="00A735B3" w:rsidRPr="001929DA">
        <w:rPr>
          <w:rFonts w:ascii="Constantia" w:hAnsi="Constantia" w:cs="Times New Roman"/>
          <w:szCs w:val="22"/>
        </w:rPr>
        <w:t>.</w:t>
      </w:r>
      <w:r w:rsidR="00A735B3" w:rsidRPr="001929DA">
        <w:rPr>
          <w:rFonts w:ascii="Constantia" w:hAnsi="Constantia" w:cs="Times New Roman"/>
          <w:szCs w:val="22"/>
          <w:lang w:val="en-US"/>
        </w:rPr>
        <w:t xml:space="preserve"> </w:t>
      </w:r>
      <w:r w:rsidR="00A735B3" w:rsidRPr="001929DA">
        <w:rPr>
          <w:rFonts w:ascii="Constantia" w:hAnsi="Constantia" w:cs="Times New Roman"/>
          <w:szCs w:val="22"/>
        </w:rPr>
        <w:t xml:space="preserve">Peranan merupakan dinamisasi dari statis ataupun penggunaan dari pihak dan kewajiban atau disebut subyektif. </w:t>
      </w:r>
      <w:r w:rsidRPr="00312D66">
        <w:rPr>
          <w:rFonts w:ascii="Constantia" w:hAnsi="Constantia" w:cs="Times New Roman"/>
          <w:szCs w:val="22"/>
        </w:rPr>
        <w:t xml:space="preserve">The </w:t>
      </w:r>
      <w:proofErr w:type="spellStart"/>
      <w:r w:rsidRPr="00312D66">
        <w:rPr>
          <w:rFonts w:ascii="Constantia" w:hAnsi="Constantia" w:cs="Times New Roman"/>
          <w:szCs w:val="22"/>
        </w:rPr>
        <w:t>role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dynamism</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of</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static</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or</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use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of</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parties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and</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obligations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or</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called</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subjective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Role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is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defined</w:t>
      </w:r>
      <w:proofErr w:type="spellEnd"/>
      <w:r w:rsidRPr="00312D66">
        <w:rPr>
          <w:rFonts w:ascii="Constantia" w:hAnsi="Constantia" w:cs="Times New Roman"/>
          <w:szCs w:val="22"/>
        </w:rPr>
        <w:t xml:space="preserve"> as a </w:t>
      </w:r>
      <w:proofErr w:type="spellStart"/>
      <w:r w:rsidRPr="00312D66">
        <w:rPr>
          <w:rFonts w:ascii="Constantia" w:hAnsi="Constantia" w:cs="Times New Roman"/>
          <w:szCs w:val="22"/>
        </w:rPr>
        <w:t>task</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or</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assignment</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to</w:t>
      </w:r>
      <w:proofErr w:type="spellEnd"/>
      <w:r w:rsidRPr="00312D66">
        <w:rPr>
          <w:rFonts w:ascii="Constantia" w:hAnsi="Constantia" w:cs="Times New Roman"/>
          <w:szCs w:val="22"/>
        </w:rPr>
        <w:t xml:space="preserve"> a person </w:t>
      </w:r>
      <w:proofErr w:type="spellStart"/>
      <w:r w:rsidRPr="00312D66">
        <w:rPr>
          <w:rFonts w:ascii="Constantia" w:hAnsi="Constantia" w:cs="Times New Roman"/>
          <w:szCs w:val="22"/>
        </w:rPr>
        <w:t>or</w:t>
      </w:r>
      <w:proofErr w:type="spellEnd"/>
      <w:r w:rsidRPr="00312D66">
        <w:rPr>
          <w:rFonts w:ascii="Constantia" w:hAnsi="Constantia" w:cs="Times New Roman"/>
          <w:szCs w:val="22"/>
        </w:rPr>
        <w:t xml:space="preserve"> a </w:t>
      </w:r>
      <w:proofErr w:type="spellStart"/>
      <w:r w:rsidRPr="00312D66">
        <w:rPr>
          <w:rFonts w:ascii="Constantia" w:hAnsi="Constantia" w:cs="Times New Roman"/>
          <w:szCs w:val="22"/>
        </w:rPr>
        <w:t>group</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of</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people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roles</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have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the</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following</w:t>
      </w:r>
      <w:proofErr w:type="spellEnd"/>
      <w:r w:rsidRPr="00312D66">
        <w:rPr>
          <w:rFonts w:ascii="Constantia" w:hAnsi="Constantia" w:cs="Times New Roman"/>
          <w:szCs w:val="22"/>
        </w:rPr>
        <w:t xml:space="preserve"> </w:t>
      </w:r>
      <w:proofErr w:type="spellStart"/>
      <w:r w:rsidRPr="00312D66">
        <w:rPr>
          <w:rFonts w:ascii="Constantia" w:hAnsi="Constantia" w:cs="Times New Roman"/>
          <w:szCs w:val="22"/>
        </w:rPr>
        <w:t>aspects</w:t>
      </w:r>
      <w:proofErr w:type="spellEnd"/>
      <w:r w:rsidR="00A735B3" w:rsidRPr="001929DA">
        <w:rPr>
          <w:rFonts w:ascii="Constantia" w:hAnsi="Constantia" w:cs="Times New Roman"/>
          <w:szCs w:val="22"/>
        </w:rPr>
        <w:t>:</w:t>
      </w:r>
    </w:p>
    <w:p w14:paraId="3138F7E2" w14:textId="77777777" w:rsidR="00312D66" w:rsidRPr="00312D66" w:rsidRDefault="00312D66" w:rsidP="00312D66">
      <w:pPr>
        <w:pStyle w:val="DaftarParagraf"/>
        <w:numPr>
          <w:ilvl w:val="0"/>
          <w:numId w:val="20"/>
        </w:numPr>
        <w:spacing w:line="240" w:lineRule="auto"/>
        <w:jc w:val="both"/>
        <w:rPr>
          <w:rFonts w:ascii="Constantia" w:hAnsi="Constantia" w:cs="Times New Roman"/>
          <w:noProof/>
          <w:szCs w:val="22"/>
        </w:rPr>
      </w:pPr>
      <w:r w:rsidRPr="00312D66">
        <w:rPr>
          <w:rFonts w:ascii="Constantia" w:hAnsi="Constantia" w:cs="Times New Roman"/>
          <w:noProof/>
          <w:szCs w:val="22"/>
        </w:rPr>
        <w:t>Role includes norms that are related to a position or a person in society, role in this sense is a series of rules that guide a person in community life.</w:t>
      </w:r>
    </w:p>
    <w:p w14:paraId="718A7470" w14:textId="77777777" w:rsidR="00312D66" w:rsidRPr="00312D66" w:rsidRDefault="00312D66" w:rsidP="00312D66">
      <w:pPr>
        <w:pStyle w:val="DaftarParagraf"/>
        <w:numPr>
          <w:ilvl w:val="0"/>
          <w:numId w:val="20"/>
        </w:numPr>
        <w:spacing w:line="240" w:lineRule="auto"/>
        <w:jc w:val="both"/>
        <w:rPr>
          <w:rFonts w:ascii="Constantia" w:hAnsi="Constantia" w:cs="Times New Roman"/>
          <w:noProof/>
          <w:szCs w:val="22"/>
        </w:rPr>
      </w:pPr>
      <w:r w:rsidRPr="00312D66">
        <w:rPr>
          <w:rFonts w:ascii="Constantia" w:hAnsi="Constantia" w:cs="Times New Roman"/>
          <w:noProof/>
          <w:szCs w:val="22"/>
        </w:rPr>
        <w:t>Role is a concept that can be carried out by individuals in society as an organization.</w:t>
      </w:r>
    </w:p>
    <w:p w14:paraId="34B79069" w14:textId="67A1D6A2" w:rsidR="00A735B3" w:rsidRPr="00312D66" w:rsidRDefault="00312D66" w:rsidP="00312D66">
      <w:pPr>
        <w:pStyle w:val="DaftarParagraf"/>
        <w:numPr>
          <w:ilvl w:val="0"/>
          <w:numId w:val="20"/>
        </w:numPr>
        <w:spacing w:line="240" w:lineRule="auto"/>
        <w:jc w:val="both"/>
        <w:rPr>
          <w:rFonts w:ascii="Constantia" w:hAnsi="Constantia" w:cs="Times New Roman"/>
          <w:szCs w:val="22"/>
          <w:lang w:val="en-US"/>
        </w:rPr>
      </w:pPr>
      <w:r w:rsidRPr="00312D66">
        <w:rPr>
          <w:rFonts w:ascii="Constantia" w:hAnsi="Constantia" w:cs="Times New Roman"/>
          <w:noProof/>
          <w:szCs w:val="22"/>
        </w:rPr>
        <w:lastRenderedPageBreak/>
        <w:t>Role can also be interpreted as individual behavior that is important for the social structure of society</w:t>
      </w:r>
      <w:sdt>
        <w:sdtPr>
          <w:id w:val="-1816709110"/>
          <w:citation/>
        </w:sdtPr>
        <w:sdtContent>
          <w:r w:rsidR="00A735B3" w:rsidRPr="00312D66">
            <w:rPr>
              <w:rFonts w:ascii="Constantia" w:hAnsi="Constantia" w:cs="Times New Roman"/>
              <w:szCs w:val="22"/>
            </w:rPr>
            <w:fldChar w:fldCharType="begin"/>
          </w:r>
          <w:r w:rsidR="00746C28" w:rsidRPr="00312D66">
            <w:rPr>
              <w:rFonts w:ascii="Constantia" w:hAnsi="Constantia" w:cs="Times New Roman"/>
              <w:szCs w:val="22"/>
              <w:lang w:val="en-US"/>
            </w:rPr>
            <w:instrText xml:space="preserve">CITATION Soe02 \l 1033 </w:instrText>
          </w:r>
          <w:r w:rsidR="00A735B3" w:rsidRPr="00312D66">
            <w:rPr>
              <w:rFonts w:ascii="Constantia" w:hAnsi="Constantia" w:cs="Times New Roman"/>
              <w:szCs w:val="22"/>
            </w:rPr>
            <w:fldChar w:fldCharType="separate"/>
          </w:r>
          <w:r w:rsidR="00746C28" w:rsidRPr="00312D66">
            <w:rPr>
              <w:rFonts w:ascii="Constantia" w:hAnsi="Constantia" w:cs="Times New Roman"/>
              <w:noProof/>
              <w:szCs w:val="22"/>
              <w:lang w:val="en-US"/>
            </w:rPr>
            <w:t xml:space="preserve"> (Soekanto, 2020)</w:t>
          </w:r>
          <w:r w:rsidR="00A735B3" w:rsidRPr="00312D66">
            <w:rPr>
              <w:rFonts w:ascii="Constantia" w:hAnsi="Constantia" w:cs="Times New Roman"/>
              <w:szCs w:val="22"/>
            </w:rPr>
            <w:fldChar w:fldCharType="end"/>
          </w:r>
        </w:sdtContent>
      </w:sdt>
      <w:r w:rsidR="00A735B3" w:rsidRPr="00312D66">
        <w:rPr>
          <w:rFonts w:ascii="Constantia" w:hAnsi="Constantia" w:cs="Times New Roman"/>
          <w:szCs w:val="22"/>
        </w:rPr>
        <w:t>.</w:t>
      </w:r>
    </w:p>
    <w:p w14:paraId="32148E16" w14:textId="77777777" w:rsidR="00312D66" w:rsidRDefault="00312D66" w:rsidP="00312D66">
      <w:pPr>
        <w:spacing w:line="240" w:lineRule="auto"/>
        <w:ind w:firstLine="720"/>
        <w:jc w:val="both"/>
        <w:rPr>
          <w:rFonts w:ascii="Constantia" w:hAnsi="Constantia"/>
          <w:szCs w:val="22"/>
        </w:rPr>
      </w:pPr>
      <w:proofErr w:type="gramStart"/>
      <w:r>
        <w:rPr>
          <w:rFonts w:ascii="Constantia" w:hAnsi="Constantia"/>
          <w:szCs w:val="22"/>
          <w:lang w:val="en-US"/>
        </w:rPr>
        <w:t xml:space="preserve">Each </w:t>
      </w:r>
      <w:r w:rsidRPr="00312D66">
        <w:rPr>
          <w:rFonts w:ascii="Constantia" w:hAnsi="Constantia"/>
          <w:szCs w:val="22"/>
          <w:lang w:val="en-US"/>
        </w:rPr>
        <w:t>individual</w:t>
      </w:r>
      <w:proofErr w:type="gramEnd"/>
      <w:r w:rsidRPr="00312D66">
        <w:rPr>
          <w:rFonts w:ascii="Constantia" w:hAnsi="Constantia"/>
          <w:szCs w:val="22"/>
          <w:lang w:val="en-US"/>
        </w:rPr>
        <w:t xml:space="preserve"> has the freedom to enter into an agreement with anyone, including the freedom to determine the terms and conditions of the agreement. However, many less experienced people do not realize that an agreement must meet the legal requirements regulated by Article 1320 of the Civil Code. In this situation, if one of the parties suffers a loss in the agreement, it is very difficult to file a lawsuit due to the invalidity of the agreement they made. For this reason, the role of the Notary is very important in drafting the Deed of Notary Agreement, </w:t>
      </w:r>
      <w:proofErr w:type="gramStart"/>
      <w:r w:rsidRPr="00312D66">
        <w:rPr>
          <w:rFonts w:ascii="Constantia" w:hAnsi="Constantia"/>
          <w:szCs w:val="22"/>
          <w:lang w:val="en-US"/>
        </w:rPr>
        <w:t>in order to</w:t>
      </w:r>
      <w:proofErr w:type="gramEnd"/>
      <w:r w:rsidRPr="00312D66">
        <w:rPr>
          <w:rFonts w:ascii="Constantia" w:hAnsi="Constantia"/>
          <w:szCs w:val="22"/>
          <w:lang w:val="en-US"/>
        </w:rPr>
        <w:t xml:space="preserve"> ensure that all parties can meet and achieve their objectives, as well as prevent future defaults. </w:t>
      </w:r>
      <w:proofErr w:type="gramStart"/>
      <w:r w:rsidRPr="00312D66">
        <w:rPr>
          <w:rFonts w:ascii="Constantia" w:hAnsi="Constantia"/>
          <w:szCs w:val="22"/>
          <w:lang w:val="en-US"/>
        </w:rPr>
        <w:t>As long as</w:t>
      </w:r>
      <w:proofErr w:type="gramEnd"/>
      <w:r w:rsidRPr="00312D66">
        <w:rPr>
          <w:rFonts w:ascii="Constantia" w:hAnsi="Constantia"/>
          <w:szCs w:val="22"/>
          <w:lang w:val="en-US"/>
        </w:rPr>
        <w:t xml:space="preserve"> the agreement is in force, all parties are expected to comply with the terms that have been agreed in the agreement until the expiration period.</w:t>
      </w:r>
      <w:r w:rsidR="00E645C2" w:rsidRPr="001929DA">
        <w:rPr>
          <w:rFonts w:ascii="Constantia" w:hAnsi="Constantia"/>
          <w:szCs w:val="22"/>
          <w:lang w:val="en-US"/>
        </w:rPr>
        <w:t xml:space="preserve"> </w:t>
      </w:r>
      <w:r w:rsidRPr="00312D66">
        <w:rPr>
          <w:rFonts w:ascii="Constantia" w:hAnsi="Constantia"/>
          <w:szCs w:val="22"/>
          <w:lang w:val="en-US"/>
        </w:rPr>
        <w:t>In compiling these provisions, notaries have an important role to provide directions so as not to violate laws, public order principles, and moral norms. As for the principles of agreement regulated in the Civil Code, the contracting process can be divided into three stages</w:t>
      </w:r>
      <w:sdt>
        <w:sdtPr>
          <w:rPr>
            <w:rFonts w:ascii="Constantia" w:hAnsi="Constantia"/>
            <w:szCs w:val="22"/>
            <w:lang w:val="en-US"/>
          </w:rPr>
          <w:id w:val="-2093534152"/>
          <w:citation/>
        </w:sdtPr>
        <w:sdtContent>
          <w:r w:rsidR="005A6370" w:rsidRPr="001929DA">
            <w:rPr>
              <w:rFonts w:ascii="Constantia" w:hAnsi="Constantia"/>
              <w:szCs w:val="22"/>
              <w:lang w:val="en-US"/>
            </w:rPr>
            <w:fldChar w:fldCharType="begin"/>
          </w:r>
          <w:r w:rsidR="005A6370" w:rsidRPr="001929DA">
            <w:rPr>
              <w:rFonts w:ascii="Constantia" w:hAnsi="Constantia"/>
              <w:szCs w:val="22"/>
              <w:lang w:val="en-US"/>
            </w:rPr>
            <w:instrText xml:space="preserve"> CITATION Sal11 \l 1033 </w:instrText>
          </w:r>
          <w:r w:rsidR="005A6370" w:rsidRPr="001929DA">
            <w:rPr>
              <w:rFonts w:ascii="Constantia" w:hAnsi="Constantia"/>
              <w:szCs w:val="22"/>
              <w:lang w:val="en-US"/>
            </w:rPr>
            <w:fldChar w:fldCharType="separate"/>
          </w:r>
          <w:r w:rsidR="00B52A2B" w:rsidRPr="001929DA">
            <w:rPr>
              <w:rFonts w:ascii="Constantia" w:hAnsi="Constantia"/>
              <w:noProof/>
              <w:szCs w:val="22"/>
              <w:lang w:val="en-US"/>
            </w:rPr>
            <w:t xml:space="preserve"> (H.S, 2011)</w:t>
          </w:r>
          <w:r w:rsidR="005A6370" w:rsidRPr="001929DA">
            <w:rPr>
              <w:rFonts w:ascii="Constantia" w:hAnsi="Constantia"/>
              <w:szCs w:val="22"/>
              <w:lang w:val="en-US"/>
            </w:rPr>
            <w:fldChar w:fldCharType="end"/>
          </w:r>
        </w:sdtContent>
      </w:sdt>
      <w:r w:rsidR="00E645C2" w:rsidRPr="001929DA">
        <w:rPr>
          <w:rFonts w:ascii="Constantia" w:hAnsi="Constantia"/>
          <w:szCs w:val="22"/>
          <w:lang w:val="en-US"/>
        </w:rPr>
        <w:t>.</w:t>
      </w:r>
      <w:r w:rsidR="00E02096" w:rsidRPr="001929DA">
        <w:rPr>
          <w:rFonts w:ascii="Constantia" w:hAnsi="Constantia"/>
          <w:szCs w:val="22"/>
          <w:lang w:val="en-US"/>
        </w:rPr>
        <w:t xml:space="preserve"> </w:t>
      </w:r>
      <w:proofErr w:type="spellStart"/>
      <w:r w:rsidRPr="00312D66">
        <w:rPr>
          <w:rFonts w:ascii="Constantia" w:hAnsi="Constantia"/>
          <w:szCs w:val="22"/>
        </w:rPr>
        <w:t>Precontractual</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which</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before</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agreement</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w:t>
      </w:r>
      <w:proofErr w:type="spellStart"/>
      <w:r w:rsidRPr="00312D66">
        <w:rPr>
          <w:rFonts w:ascii="Constantia" w:hAnsi="Constantia"/>
          <w:szCs w:val="22"/>
        </w:rPr>
        <w:t>made</w:t>
      </w:r>
      <w:proofErr w:type="spellEnd"/>
      <w:r w:rsidRPr="00312D66">
        <w:rPr>
          <w:rFonts w:ascii="Constantia" w:hAnsi="Constantia"/>
          <w:szCs w:val="22"/>
        </w:rPr>
        <w:t xml:space="preserve">, </w:t>
      </w:r>
      <w:proofErr w:type="spellStart"/>
      <w:r w:rsidRPr="00312D66">
        <w:rPr>
          <w:rFonts w:ascii="Constantia" w:hAnsi="Constantia"/>
          <w:szCs w:val="22"/>
        </w:rPr>
        <w:t>where</w:t>
      </w:r>
      <w:proofErr w:type="spellEnd"/>
      <w:r w:rsidRPr="00312D66">
        <w:rPr>
          <w:rFonts w:ascii="Constantia" w:hAnsi="Constantia"/>
          <w:szCs w:val="22"/>
        </w:rPr>
        <w:t xml:space="preserve"> </w:t>
      </w:r>
      <w:proofErr w:type="spellStart"/>
      <w:r w:rsidRPr="00312D66">
        <w:rPr>
          <w:rFonts w:ascii="Constantia" w:hAnsi="Constantia"/>
          <w:szCs w:val="22"/>
        </w:rPr>
        <w:t>there</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w:t>
      </w:r>
      <w:proofErr w:type="spellStart"/>
      <w:r w:rsidRPr="00312D66">
        <w:rPr>
          <w:rFonts w:ascii="Constantia" w:hAnsi="Constantia"/>
          <w:szCs w:val="22"/>
        </w:rPr>
        <w:t>acceptance</w:t>
      </w:r>
      <w:proofErr w:type="spellEnd"/>
      <w:r w:rsidRPr="00312D66">
        <w:rPr>
          <w:rFonts w:ascii="Constantia" w:hAnsi="Constantia"/>
          <w:szCs w:val="22"/>
        </w:rPr>
        <w:t xml:space="preserve"> </w:t>
      </w:r>
      <w:proofErr w:type="spellStart"/>
      <w:r w:rsidRPr="00312D66">
        <w:rPr>
          <w:rFonts w:ascii="Constantia" w:hAnsi="Constantia"/>
          <w:szCs w:val="22"/>
        </w:rPr>
        <w:t>and</w:t>
      </w:r>
      <w:proofErr w:type="spellEnd"/>
      <w:r w:rsidRPr="00312D66">
        <w:rPr>
          <w:rFonts w:ascii="Constantia" w:hAnsi="Constantia"/>
          <w:szCs w:val="22"/>
        </w:rPr>
        <w:t xml:space="preserve"> </w:t>
      </w:r>
      <w:proofErr w:type="spellStart"/>
      <w:r w:rsidRPr="00312D66">
        <w:rPr>
          <w:rFonts w:ascii="Constantia" w:hAnsi="Constantia"/>
          <w:szCs w:val="22"/>
        </w:rPr>
        <w:t>offer</w:t>
      </w:r>
      <w:proofErr w:type="spellEnd"/>
      <w:r w:rsidRPr="00312D66">
        <w:rPr>
          <w:rFonts w:ascii="Constantia" w:hAnsi="Constantia"/>
          <w:szCs w:val="22"/>
        </w:rPr>
        <w:t xml:space="preserve">. At </w:t>
      </w:r>
      <w:proofErr w:type="spellStart"/>
      <w:r w:rsidRPr="00312D66">
        <w:rPr>
          <w:rFonts w:ascii="Constantia" w:hAnsi="Constantia"/>
          <w:szCs w:val="22"/>
        </w:rPr>
        <w:t>this</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principle</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freedom</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contract</w:t>
      </w:r>
      <w:proofErr w:type="spellEnd"/>
      <w:r w:rsidRPr="00312D66">
        <w:rPr>
          <w:rFonts w:ascii="Constantia" w:hAnsi="Constantia"/>
          <w:szCs w:val="22"/>
        </w:rPr>
        <w:t xml:space="preserve"> </w:t>
      </w:r>
      <w:proofErr w:type="spellStart"/>
      <w:r w:rsidRPr="00312D66">
        <w:rPr>
          <w:rFonts w:ascii="Constantia" w:hAnsi="Constantia"/>
          <w:szCs w:val="22"/>
        </w:rPr>
        <w:t>and</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principle</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good</w:t>
      </w:r>
      <w:proofErr w:type="spellEnd"/>
      <w:r w:rsidRPr="00312D66">
        <w:rPr>
          <w:rFonts w:ascii="Constantia" w:hAnsi="Constantia"/>
          <w:szCs w:val="22"/>
        </w:rPr>
        <w:t xml:space="preserve"> </w:t>
      </w:r>
      <w:proofErr w:type="spellStart"/>
      <w:r w:rsidRPr="00312D66">
        <w:rPr>
          <w:rFonts w:ascii="Constantia" w:hAnsi="Constantia"/>
          <w:szCs w:val="22"/>
        </w:rPr>
        <w:t>faith</w:t>
      </w:r>
      <w:proofErr w:type="spellEnd"/>
      <w:r w:rsidRPr="00312D66">
        <w:rPr>
          <w:rFonts w:ascii="Constantia" w:hAnsi="Constantia"/>
          <w:szCs w:val="22"/>
        </w:rPr>
        <w:t xml:space="preserve"> are </w:t>
      </w:r>
      <w:proofErr w:type="spellStart"/>
      <w:r w:rsidRPr="00312D66">
        <w:rPr>
          <w:rFonts w:ascii="Constantia" w:hAnsi="Constantia"/>
          <w:szCs w:val="22"/>
        </w:rPr>
        <w:t>subjective</w:t>
      </w:r>
      <w:proofErr w:type="spellEnd"/>
      <w:r w:rsidRPr="00312D66">
        <w:rPr>
          <w:rFonts w:ascii="Constantia" w:hAnsi="Constantia"/>
          <w:szCs w:val="22"/>
        </w:rPr>
        <w:t xml:space="preserve">; 2) </w:t>
      </w:r>
      <w:proofErr w:type="spellStart"/>
      <w:r w:rsidRPr="00312D66">
        <w:rPr>
          <w:rFonts w:ascii="Constantia" w:hAnsi="Constantia"/>
          <w:szCs w:val="22"/>
        </w:rPr>
        <w:t>Contractual</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which</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when</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agreement</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w:t>
      </w:r>
      <w:proofErr w:type="spellStart"/>
      <w:r w:rsidRPr="00312D66">
        <w:rPr>
          <w:rFonts w:ascii="Constantia" w:hAnsi="Constantia"/>
          <w:szCs w:val="22"/>
        </w:rPr>
        <w:t>made</w:t>
      </w:r>
      <w:proofErr w:type="spellEnd"/>
      <w:r w:rsidRPr="00312D66">
        <w:rPr>
          <w:rFonts w:ascii="Constantia" w:hAnsi="Constantia"/>
          <w:szCs w:val="22"/>
        </w:rPr>
        <w:t xml:space="preserve">, </w:t>
      </w:r>
      <w:proofErr w:type="spellStart"/>
      <w:r w:rsidRPr="00312D66">
        <w:rPr>
          <w:rFonts w:ascii="Constantia" w:hAnsi="Constantia"/>
          <w:szCs w:val="22"/>
        </w:rPr>
        <w:t>here</w:t>
      </w:r>
      <w:proofErr w:type="spellEnd"/>
      <w:r w:rsidRPr="00312D66">
        <w:rPr>
          <w:rFonts w:ascii="Constantia" w:hAnsi="Constantia"/>
          <w:szCs w:val="22"/>
        </w:rPr>
        <w:t xml:space="preserve"> </w:t>
      </w:r>
      <w:proofErr w:type="spellStart"/>
      <w:r w:rsidRPr="00312D66">
        <w:rPr>
          <w:rFonts w:ascii="Constantia" w:hAnsi="Constantia"/>
          <w:szCs w:val="22"/>
        </w:rPr>
        <w:t>there</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a </w:t>
      </w:r>
      <w:proofErr w:type="spellStart"/>
      <w:r w:rsidRPr="00312D66">
        <w:rPr>
          <w:rFonts w:ascii="Constantia" w:hAnsi="Constantia"/>
          <w:szCs w:val="22"/>
        </w:rPr>
        <w:t>conformity</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statement</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will</w:t>
      </w:r>
      <w:proofErr w:type="spellEnd"/>
      <w:r w:rsidRPr="00312D66">
        <w:rPr>
          <w:rFonts w:ascii="Constantia" w:hAnsi="Constantia"/>
          <w:szCs w:val="22"/>
        </w:rPr>
        <w:t xml:space="preserve"> </w:t>
      </w:r>
      <w:proofErr w:type="spellStart"/>
      <w:r w:rsidRPr="00312D66">
        <w:rPr>
          <w:rFonts w:ascii="Constantia" w:hAnsi="Constantia"/>
          <w:szCs w:val="22"/>
        </w:rPr>
        <w:t>between</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parties</w:t>
      </w:r>
      <w:proofErr w:type="spellEnd"/>
      <w:r w:rsidRPr="00312D66">
        <w:rPr>
          <w:rFonts w:ascii="Constantia" w:hAnsi="Constantia"/>
          <w:szCs w:val="22"/>
        </w:rPr>
        <w:t xml:space="preserve">. At </w:t>
      </w:r>
      <w:proofErr w:type="spellStart"/>
      <w:r w:rsidRPr="00312D66">
        <w:rPr>
          <w:rFonts w:ascii="Constantia" w:hAnsi="Constantia"/>
          <w:szCs w:val="22"/>
        </w:rPr>
        <w:t>this</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comes</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basis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consensualism</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basis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pacta</w:t>
      </w:r>
      <w:proofErr w:type="spellEnd"/>
      <w:r w:rsidRPr="00312D66">
        <w:rPr>
          <w:rFonts w:ascii="Constantia" w:hAnsi="Constantia"/>
          <w:szCs w:val="22"/>
        </w:rPr>
        <w:t xml:space="preserve"> </w:t>
      </w:r>
      <w:proofErr w:type="spellStart"/>
      <w:r w:rsidRPr="00312D66">
        <w:rPr>
          <w:rFonts w:ascii="Constantia" w:hAnsi="Constantia"/>
          <w:szCs w:val="22"/>
        </w:rPr>
        <w:t>sunservanda</w:t>
      </w:r>
      <w:proofErr w:type="spellEnd"/>
      <w:r w:rsidRPr="00312D66">
        <w:rPr>
          <w:rFonts w:ascii="Constantia" w:hAnsi="Constantia"/>
          <w:szCs w:val="22"/>
        </w:rPr>
        <w:t xml:space="preserve">; 3) </w:t>
      </w:r>
      <w:proofErr w:type="spellStart"/>
      <w:r w:rsidRPr="00312D66">
        <w:rPr>
          <w:rFonts w:ascii="Constantia" w:hAnsi="Constantia"/>
          <w:szCs w:val="22"/>
        </w:rPr>
        <w:t>Past</w:t>
      </w:r>
      <w:proofErr w:type="spellEnd"/>
      <w:r w:rsidRPr="00312D66">
        <w:rPr>
          <w:rFonts w:ascii="Constantia" w:hAnsi="Constantia"/>
          <w:szCs w:val="22"/>
        </w:rPr>
        <w:t xml:space="preserve"> </w:t>
      </w:r>
      <w:proofErr w:type="spellStart"/>
      <w:r w:rsidRPr="00312D66">
        <w:rPr>
          <w:rFonts w:ascii="Constantia" w:hAnsi="Constantia"/>
          <w:szCs w:val="22"/>
        </w:rPr>
        <w:t>Contractual</w:t>
      </w:r>
      <w:proofErr w:type="spellEnd"/>
      <w:r w:rsidRPr="00312D66">
        <w:rPr>
          <w:rFonts w:ascii="Constantia" w:hAnsi="Constantia"/>
          <w:szCs w:val="22"/>
        </w:rPr>
        <w:t xml:space="preserve"> </w:t>
      </w:r>
      <w:proofErr w:type="spellStart"/>
      <w:r w:rsidRPr="00312D66">
        <w:rPr>
          <w:rFonts w:ascii="Constantia" w:hAnsi="Constantia"/>
          <w:szCs w:val="22"/>
        </w:rPr>
        <w:t>Stage</w:t>
      </w:r>
      <w:proofErr w:type="spellEnd"/>
      <w:r w:rsidRPr="00312D66">
        <w:rPr>
          <w:rFonts w:ascii="Constantia" w:hAnsi="Constantia"/>
          <w:szCs w:val="22"/>
        </w:rPr>
        <w:t xml:space="preserve">, </w:t>
      </w:r>
      <w:proofErr w:type="spellStart"/>
      <w:r w:rsidRPr="00312D66">
        <w:rPr>
          <w:rFonts w:ascii="Constantia" w:hAnsi="Constantia"/>
          <w:szCs w:val="22"/>
        </w:rPr>
        <w:t>namely</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implementation</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agreement</w:t>
      </w:r>
      <w:proofErr w:type="spellEnd"/>
      <w:r w:rsidRPr="00312D66">
        <w:rPr>
          <w:rFonts w:ascii="Constantia" w:hAnsi="Constantia"/>
          <w:szCs w:val="22"/>
        </w:rPr>
        <w:t xml:space="preserve">, </w:t>
      </w:r>
      <w:proofErr w:type="spellStart"/>
      <w:r w:rsidRPr="00312D66">
        <w:rPr>
          <w:rFonts w:ascii="Constantia" w:hAnsi="Constantia"/>
          <w:szCs w:val="22"/>
        </w:rPr>
        <w:t>here</w:t>
      </w:r>
      <w:proofErr w:type="spellEnd"/>
      <w:r w:rsidRPr="00312D66">
        <w:rPr>
          <w:rFonts w:ascii="Constantia" w:hAnsi="Constantia"/>
          <w:szCs w:val="22"/>
        </w:rPr>
        <w:t xml:space="preserve"> </w:t>
      </w:r>
      <w:proofErr w:type="spellStart"/>
      <w:r w:rsidRPr="00312D66">
        <w:rPr>
          <w:rFonts w:ascii="Constantia" w:hAnsi="Constantia"/>
          <w:szCs w:val="22"/>
        </w:rPr>
        <w:t>applies</w:t>
      </w:r>
      <w:proofErr w:type="spellEnd"/>
      <w:r w:rsidRPr="00312D66">
        <w:rPr>
          <w:rFonts w:ascii="Constantia" w:hAnsi="Constantia"/>
          <w:szCs w:val="22"/>
        </w:rPr>
        <w:t xml:space="preserve"> </w:t>
      </w:r>
      <w:proofErr w:type="spellStart"/>
      <w:r w:rsidRPr="00312D66">
        <w:rPr>
          <w:rFonts w:ascii="Constantia" w:hAnsi="Constantia"/>
          <w:szCs w:val="22"/>
        </w:rPr>
        <w:t>the</w:t>
      </w:r>
      <w:proofErr w:type="spellEnd"/>
      <w:r w:rsidRPr="00312D66">
        <w:rPr>
          <w:rFonts w:ascii="Constantia" w:hAnsi="Constantia"/>
          <w:szCs w:val="22"/>
        </w:rPr>
        <w:t xml:space="preserve"> </w:t>
      </w:r>
      <w:proofErr w:type="spellStart"/>
      <w:r w:rsidRPr="00312D66">
        <w:rPr>
          <w:rFonts w:ascii="Constantia" w:hAnsi="Constantia"/>
          <w:szCs w:val="22"/>
        </w:rPr>
        <w:t>principle</w:t>
      </w:r>
      <w:proofErr w:type="spellEnd"/>
      <w:r w:rsidRPr="00312D66">
        <w:rPr>
          <w:rFonts w:ascii="Constantia" w:hAnsi="Constantia"/>
          <w:szCs w:val="22"/>
        </w:rPr>
        <w:t xml:space="preserve"> </w:t>
      </w:r>
      <w:proofErr w:type="spellStart"/>
      <w:r w:rsidRPr="00312D66">
        <w:rPr>
          <w:rFonts w:ascii="Constantia" w:hAnsi="Constantia"/>
          <w:szCs w:val="22"/>
        </w:rPr>
        <w:t>of</w:t>
      </w:r>
      <w:proofErr w:type="spellEnd"/>
      <w:r w:rsidRPr="00312D66">
        <w:rPr>
          <w:rFonts w:ascii="Constantia" w:hAnsi="Constantia"/>
          <w:szCs w:val="22"/>
        </w:rPr>
        <w:t xml:space="preserve"> </w:t>
      </w:r>
      <w:proofErr w:type="spellStart"/>
      <w:r w:rsidRPr="00312D66">
        <w:rPr>
          <w:rFonts w:ascii="Constantia" w:hAnsi="Constantia"/>
          <w:szCs w:val="22"/>
        </w:rPr>
        <w:t>good</w:t>
      </w:r>
      <w:proofErr w:type="spellEnd"/>
      <w:r w:rsidRPr="00312D66">
        <w:rPr>
          <w:rFonts w:ascii="Constantia" w:hAnsi="Constantia"/>
          <w:szCs w:val="22"/>
        </w:rPr>
        <w:t xml:space="preserve"> </w:t>
      </w:r>
      <w:proofErr w:type="spellStart"/>
      <w:r w:rsidRPr="00312D66">
        <w:rPr>
          <w:rFonts w:ascii="Constantia" w:hAnsi="Constantia"/>
          <w:szCs w:val="22"/>
        </w:rPr>
        <w:t>faith</w:t>
      </w:r>
      <w:proofErr w:type="spellEnd"/>
      <w:r w:rsidRPr="00312D66">
        <w:rPr>
          <w:rFonts w:ascii="Constantia" w:hAnsi="Constantia"/>
          <w:szCs w:val="22"/>
        </w:rPr>
        <w:t xml:space="preserve"> </w:t>
      </w:r>
      <w:proofErr w:type="spellStart"/>
      <w:r w:rsidRPr="00312D66">
        <w:rPr>
          <w:rFonts w:ascii="Constantia" w:hAnsi="Constantia"/>
          <w:szCs w:val="22"/>
        </w:rPr>
        <w:t>which</w:t>
      </w:r>
      <w:proofErr w:type="spellEnd"/>
      <w:r w:rsidRPr="00312D66">
        <w:rPr>
          <w:rFonts w:ascii="Constantia" w:hAnsi="Constantia"/>
          <w:szCs w:val="22"/>
        </w:rPr>
        <w:t xml:space="preserve"> </w:t>
      </w:r>
      <w:proofErr w:type="spellStart"/>
      <w:r w:rsidRPr="00312D66">
        <w:rPr>
          <w:rFonts w:ascii="Constantia" w:hAnsi="Constantia"/>
          <w:szCs w:val="22"/>
        </w:rPr>
        <w:t>is</w:t>
      </w:r>
      <w:proofErr w:type="spellEnd"/>
      <w:r w:rsidRPr="00312D66">
        <w:rPr>
          <w:rFonts w:ascii="Constantia" w:hAnsi="Constantia"/>
          <w:szCs w:val="22"/>
        </w:rPr>
        <w:t xml:space="preserve"> </w:t>
      </w:r>
      <w:proofErr w:type="spellStart"/>
      <w:r w:rsidRPr="00312D66">
        <w:rPr>
          <w:rFonts w:ascii="Constantia" w:hAnsi="Constantia"/>
          <w:szCs w:val="22"/>
        </w:rPr>
        <w:t>objective</w:t>
      </w:r>
      <w:proofErr w:type="spellEnd"/>
      <w:r w:rsidRPr="00312D66">
        <w:rPr>
          <w:rFonts w:ascii="Constantia" w:hAnsi="Constantia"/>
          <w:szCs w:val="22"/>
        </w:rPr>
        <w:t>.</w:t>
      </w:r>
    </w:p>
    <w:p w14:paraId="21E07463" w14:textId="10B1A141" w:rsidR="00FD10BF" w:rsidRPr="003714D8" w:rsidRDefault="009D07E4" w:rsidP="00312D66">
      <w:pPr>
        <w:spacing w:line="240" w:lineRule="auto"/>
        <w:ind w:firstLine="720"/>
        <w:jc w:val="both"/>
        <w:rPr>
          <w:rFonts w:ascii="Constantia" w:hAnsi="Constantia"/>
          <w:szCs w:val="22"/>
        </w:rPr>
      </w:pPr>
      <w:r w:rsidRPr="009D07E4">
        <w:rPr>
          <w:rFonts w:ascii="Constantia" w:hAnsi="Constantia"/>
          <w:szCs w:val="22"/>
          <w:lang w:val="en-US"/>
        </w:rPr>
        <w:t xml:space="preserve">The </w:t>
      </w:r>
      <w:proofErr w:type="spellStart"/>
      <w:r w:rsidRPr="009D07E4">
        <w:rPr>
          <w:rFonts w:ascii="Constantia" w:hAnsi="Constantia"/>
          <w:szCs w:val="22"/>
          <w:lang w:val="en-US"/>
        </w:rPr>
        <w:t>Gianyar</w:t>
      </w:r>
      <w:proofErr w:type="spellEnd"/>
      <w:r w:rsidRPr="009D07E4">
        <w:rPr>
          <w:rFonts w:ascii="Constantia" w:hAnsi="Constantia"/>
          <w:szCs w:val="22"/>
          <w:lang w:val="en-US"/>
        </w:rPr>
        <w:t xml:space="preserve"> Bali case above shows that the role of notaries in dealing with parties who want to make a simulated agreement deed is very important to ensure validity, clarity, and fairness in the process. Some aspects of the role of a notary in this context include: 1) Verification and Validation of Information The notary is responsible for verifying the identity of the parties involved and ensuring that the information provided is accurate. However, because the deed of simulation agreement is prohibited in Indonesia, the notary should provide counseling to the party who wants to make the simulation agreement. 2) Legal Explanation The notary has the role of a legal advisor who provides a detailed explanation to the party who makes the simulation agreement. </w:t>
      </w:r>
      <w:r w:rsidRPr="009D07E4">
        <w:rPr>
          <w:rFonts w:ascii="Constantia" w:hAnsi="Constantia"/>
          <w:szCs w:val="22"/>
        </w:rPr>
        <w:t xml:space="preserve">They </w:t>
      </w:r>
      <w:proofErr w:type="spellStart"/>
      <w:r w:rsidRPr="009D07E4">
        <w:rPr>
          <w:rFonts w:ascii="Constantia" w:hAnsi="Constantia"/>
          <w:szCs w:val="22"/>
        </w:rPr>
        <w:t>must</w:t>
      </w:r>
      <w:proofErr w:type="spellEnd"/>
      <w:r w:rsidRPr="009D07E4">
        <w:rPr>
          <w:rFonts w:ascii="Constantia" w:hAnsi="Constantia"/>
          <w:szCs w:val="22"/>
        </w:rPr>
        <w:t xml:space="preserve"> </w:t>
      </w:r>
      <w:proofErr w:type="spellStart"/>
      <w:r w:rsidRPr="009D07E4">
        <w:rPr>
          <w:rFonts w:ascii="Constantia" w:hAnsi="Constantia"/>
          <w:szCs w:val="22"/>
        </w:rPr>
        <w:t>explain</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legal </w:t>
      </w:r>
      <w:proofErr w:type="spellStart"/>
      <w:r w:rsidRPr="009D07E4">
        <w:rPr>
          <w:rFonts w:ascii="Constantia" w:hAnsi="Constantia"/>
          <w:szCs w:val="22"/>
        </w:rPr>
        <w:t>consequences</w:t>
      </w:r>
      <w:proofErr w:type="spellEnd"/>
      <w:r w:rsidRPr="009D07E4">
        <w:rPr>
          <w:rFonts w:ascii="Constantia" w:hAnsi="Constantia"/>
          <w:szCs w:val="22"/>
        </w:rPr>
        <w:t xml:space="preserve"> </w:t>
      </w:r>
      <w:proofErr w:type="spellStart"/>
      <w:r w:rsidRPr="009D07E4">
        <w:rPr>
          <w:rFonts w:ascii="Constantia" w:hAnsi="Constantia"/>
          <w:szCs w:val="22"/>
        </w:rPr>
        <w:t>of</w:t>
      </w:r>
      <w:proofErr w:type="spellEnd"/>
      <w:r w:rsidRPr="009D07E4">
        <w:rPr>
          <w:rFonts w:ascii="Constantia" w:hAnsi="Constantia"/>
          <w:szCs w:val="22"/>
        </w:rPr>
        <w:t xml:space="preserve"> making a </w:t>
      </w:r>
      <w:proofErr w:type="spellStart"/>
      <w:r w:rsidRPr="009D07E4">
        <w:rPr>
          <w:rFonts w:ascii="Constantia" w:hAnsi="Constantia"/>
          <w:szCs w:val="22"/>
        </w:rPr>
        <w:t>simulation</w:t>
      </w:r>
      <w:proofErr w:type="spellEnd"/>
      <w:r w:rsidRPr="009D07E4">
        <w:rPr>
          <w:rFonts w:ascii="Constantia" w:hAnsi="Constantia"/>
          <w:szCs w:val="22"/>
        </w:rPr>
        <w:t xml:space="preserve"> </w:t>
      </w:r>
      <w:proofErr w:type="spellStart"/>
      <w:r w:rsidRPr="009D07E4">
        <w:rPr>
          <w:rFonts w:ascii="Constantia" w:hAnsi="Constantia"/>
          <w:szCs w:val="22"/>
        </w:rPr>
        <w:t>agreement</w:t>
      </w:r>
      <w:proofErr w:type="spellEnd"/>
      <w:r w:rsidRPr="009D07E4">
        <w:rPr>
          <w:rFonts w:ascii="Constantia" w:hAnsi="Constantia"/>
          <w:szCs w:val="22"/>
        </w:rPr>
        <w:t xml:space="preserve">, </w:t>
      </w:r>
      <w:proofErr w:type="spellStart"/>
      <w:r w:rsidRPr="009D07E4">
        <w:rPr>
          <w:rFonts w:ascii="Constantia" w:hAnsi="Constantia"/>
          <w:szCs w:val="22"/>
        </w:rPr>
        <w:t>so</w:t>
      </w:r>
      <w:proofErr w:type="spellEnd"/>
      <w:r w:rsidRPr="009D07E4">
        <w:rPr>
          <w:rFonts w:ascii="Constantia" w:hAnsi="Constantia"/>
          <w:szCs w:val="22"/>
        </w:rPr>
        <w:t xml:space="preserve"> </w:t>
      </w:r>
      <w:proofErr w:type="spellStart"/>
      <w:r w:rsidRPr="009D07E4">
        <w:rPr>
          <w:rFonts w:ascii="Constantia" w:hAnsi="Constantia"/>
          <w:szCs w:val="22"/>
        </w:rPr>
        <w:t>that</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notary</w:t>
      </w:r>
      <w:proofErr w:type="spellEnd"/>
      <w:r w:rsidRPr="009D07E4">
        <w:rPr>
          <w:rFonts w:ascii="Constantia" w:hAnsi="Constantia"/>
          <w:szCs w:val="22"/>
        </w:rPr>
        <w:t xml:space="preserve"> </w:t>
      </w:r>
      <w:proofErr w:type="spellStart"/>
      <w:r w:rsidRPr="009D07E4">
        <w:rPr>
          <w:rFonts w:ascii="Constantia" w:hAnsi="Constantia"/>
          <w:szCs w:val="22"/>
        </w:rPr>
        <w:t>can</w:t>
      </w:r>
      <w:proofErr w:type="spellEnd"/>
      <w:r w:rsidRPr="009D07E4">
        <w:rPr>
          <w:rFonts w:ascii="Constantia" w:hAnsi="Constantia"/>
          <w:szCs w:val="22"/>
        </w:rPr>
        <w:t xml:space="preserve"> </w:t>
      </w:r>
      <w:proofErr w:type="spellStart"/>
      <w:r w:rsidRPr="009D07E4">
        <w:rPr>
          <w:rFonts w:ascii="Constantia" w:hAnsi="Constantia"/>
          <w:szCs w:val="22"/>
        </w:rPr>
        <w:t>solve</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problem </w:t>
      </w:r>
      <w:proofErr w:type="spellStart"/>
      <w:r w:rsidRPr="009D07E4">
        <w:rPr>
          <w:rFonts w:ascii="Constantia" w:hAnsi="Constantia"/>
          <w:szCs w:val="22"/>
        </w:rPr>
        <w:t>for</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party</w:t>
      </w:r>
      <w:proofErr w:type="spellEnd"/>
      <w:r w:rsidRPr="009D07E4">
        <w:rPr>
          <w:rFonts w:ascii="Constantia" w:hAnsi="Constantia"/>
          <w:szCs w:val="22"/>
        </w:rPr>
        <w:t xml:space="preserve"> </w:t>
      </w:r>
      <w:proofErr w:type="spellStart"/>
      <w:r w:rsidRPr="009D07E4">
        <w:rPr>
          <w:rFonts w:ascii="Constantia" w:hAnsi="Constantia"/>
          <w:szCs w:val="22"/>
        </w:rPr>
        <w:t>who</w:t>
      </w:r>
      <w:proofErr w:type="spellEnd"/>
      <w:r w:rsidRPr="009D07E4">
        <w:rPr>
          <w:rFonts w:ascii="Constantia" w:hAnsi="Constantia"/>
          <w:szCs w:val="22"/>
        </w:rPr>
        <w:t xml:space="preserve"> </w:t>
      </w:r>
      <w:proofErr w:type="spellStart"/>
      <w:r w:rsidRPr="009D07E4">
        <w:rPr>
          <w:rFonts w:ascii="Constantia" w:hAnsi="Constantia"/>
          <w:szCs w:val="22"/>
        </w:rPr>
        <w:t>wants</w:t>
      </w:r>
      <w:proofErr w:type="spellEnd"/>
      <w:r w:rsidRPr="009D07E4">
        <w:rPr>
          <w:rFonts w:ascii="Constantia" w:hAnsi="Constantia"/>
          <w:szCs w:val="22"/>
        </w:rPr>
        <w:t xml:space="preserve"> </w:t>
      </w:r>
      <w:proofErr w:type="spellStart"/>
      <w:r w:rsidRPr="009D07E4">
        <w:rPr>
          <w:rFonts w:ascii="Constantia" w:hAnsi="Constantia"/>
          <w:szCs w:val="22"/>
        </w:rPr>
        <w:t>to</w:t>
      </w:r>
      <w:proofErr w:type="spellEnd"/>
      <w:r w:rsidRPr="009D07E4">
        <w:rPr>
          <w:rFonts w:ascii="Constantia" w:hAnsi="Constantia"/>
          <w:szCs w:val="22"/>
        </w:rPr>
        <w:t xml:space="preserve"> </w:t>
      </w:r>
      <w:proofErr w:type="spellStart"/>
      <w:r w:rsidRPr="009D07E4">
        <w:rPr>
          <w:rFonts w:ascii="Constantia" w:hAnsi="Constantia"/>
          <w:szCs w:val="22"/>
        </w:rPr>
        <w:t>make</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simulation</w:t>
      </w:r>
      <w:proofErr w:type="spellEnd"/>
      <w:r w:rsidRPr="009D07E4">
        <w:rPr>
          <w:rFonts w:ascii="Constantia" w:hAnsi="Constantia"/>
          <w:szCs w:val="22"/>
        </w:rPr>
        <w:t xml:space="preserve"> </w:t>
      </w:r>
      <w:proofErr w:type="spellStart"/>
      <w:r w:rsidRPr="009D07E4">
        <w:rPr>
          <w:rFonts w:ascii="Constantia" w:hAnsi="Constantia"/>
          <w:szCs w:val="22"/>
        </w:rPr>
        <w:t>agreement</w:t>
      </w:r>
      <w:proofErr w:type="spellEnd"/>
      <w:r w:rsidRPr="009D07E4">
        <w:rPr>
          <w:rFonts w:ascii="Constantia" w:hAnsi="Constantia"/>
          <w:szCs w:val="22"/>
        </w:rPr>
        <w:t xml:space="preserve"> </w:t>
      </w:r>
      <w:proofErr w:type="spellStart"/>
      <w:r w:rsidRPr="009D07E4">
        <w:rPr>
          <w:rFonts w:ascii="Constantia" w:hAnsi="Constantia"/>
          <w:szCs w:val="22"/>
        </w:rPr>
        <w:t>and</w:t>
      </w:r>
      <w:proofErr w:type="spellEnd"/>
      <w:r w:rsidRPr="009D07E4">
        <w:rPr>
          <w:rFonts w:ascii="Constantia" w:hAnsi="Constantia"/>
          <w:szCs w:val="22"/>
        </w:rPr>
        <w:t xml:space="preserve"> </w:t>
      </w:r>
      <w:proofErr w:type="spellStart"/>
      <w:r w:rsidRPr="009D07E4">
        <w:rPr>
          <w:rFonts w:ascii="Constantia" w:hAnsi="Constantia"/>
          <w:szCs w:val="22"/>
        </w:rPr>
        <w:t>switch</w:t>
      </w:r>
      <w:proofErr w:type="spellEnd"/>
      <w:r w:rsidRPr="009D07E4">
        <w:rPr>
          <w:rFonts w:ascii="Constantia" w:hAnsi="Constantia"/>
          <w:szCs w:val="22"/>
        </w:rPr>
        <w:t xml:space="preserve"> </w:t>
      </w:r>
      <w:proofErr w:type="spellStart"/>
      <w:r w:rsidRPr="009D07E4">
        <w:rPr>
          <w:rFonts w:ascii="Constantia" w:hAnsi="Constantia"/>
          <w:szCs w:val="22"/>
        </w:rPr>
        <w:t>to</w:t>
      </w:r>
      <w:proofErr w:type="spellEnd"/>
      <w:r w:rsidRPr="009D07E4">
        <w:rPr>
          <w:rFonts w:ascii="Constantia" w:hAnsi="Constantia"/>
          <w:szCs w:val="22"/>
        </w:rPr>
        <w:t xml:space="preserve"> making </w:t>
      </w:r>
      <w:proofErr w:type="spellStart"/>
      <w:r w:rsidRPr="009D07E4">
        <w:rPr>
          <w:rFonts w:ascii="Constantia" w:hAnsi="Constantia"/>
          <w:szCs w:val="22"/>
        </w:rPr>
        <w:t>another</w:t>
      </w:r>
      <w:proofErr w:type="spellEnd"/>
      <w:r w:rsidRPr="009D07E4">
        <w:rPr>
          <w:rFonts w:ascii="Constantia" w:hAnsi="Constantia"/>
          <w:szCs w:val="22"/>
        </w:rPr>
        <w:t xml:space="preserve"> </w:t>
      </w:r>
      <w:proofErr w:type="spellStart"/>
      <w:r w:rsidRPr="009D07E4">
        <w:rPr>
          <w:rFonts w:ascii="Constantia" w:hAnsi="Constantia"/>
          <w:szCs w:val="22"/>
        </w:rPr>
        <w:t>deed</w:t>
      </w:r>
      <w:proofErr w:type="spellEnd"/>
      <w:r w:rsidRPr="009D07E4">
        <w:rPr>
          <w:rFonts w:ascii="Constantia" w:hAnsi="Constantia"/>
          <w:szCs w:val="22"/>
        </w:rPr>
        <w:t xml:space="preserve">, </w:t>
      </w:r>
      <w:proofErr w:type="spellStart"/>
      <w:r w:rsidRPr="009D07E4">
        <w:rPr>
          <w:rFonts w:ascii="Constantia" w:hAnsi="Constantia"/>
          <w:szCs w:val="22"/>
        </w:rPr>
        <w:t>of</w:t>
      </w:r>
      <w:proofErr w:type="spellEnd"/>
      <w:r w:rsidRPr="009D07E4">
        <w:rPr>
          <w:rFonts w:ascii="Constantia" w:hAnsi="Constantia"/>
          <w:szCs w:val="22"/>
        </w:rPr>
        <w:t xml:space="preserve"> </w:t>
      </w:r>
      <w:proofErr w:type="spellStart"/>
      <w:r w:rsidRPr="009D07E4">
        <w:rPr>
          <w:rFonts w:ascii="Constantia" w:hAnsi="Constantia"/>
          <w:szCs w:val="22"/>
        </w:rPr>
        <w:t>course</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deed</w:t>
      </w:r>
      <w:proofErr w:type="spellEnd"/>
      <w:r w:rsidRPr="009D07E4">
        <w:rPr>
          <w:rFonts w:ascii="Constantia" w:hAnsi="Constantia"/>
          <w:szCs w:val="22"/>
        </w:rPr>
        <w:t xml:space="preserve"> </w:t>
      </w:r>
      <w:proofErr w:type="spellStart"/>
      <w:r w:rsidRPr="009D07E4">
        <w:rPr>
          <w:rFonts w:ascii="Constantia" w:hAnsi="Constantia"/>
          <w:szCs w:val="22"/>
        </w:rPr>
        <w:t>does</w:t>
      </w:r>
      <w:proofErr w:type="spellEnd"/>
      <w:r w:rsidRPr="009D07E4">
        <w:rPr>
          <w:rFonts w:ascii="Constantia" w:hAnsi="Constantia"/>
          <w:szCs w:val="22"/>
        </w:rPr>
        <w:t xml:space="preserve"> not </w:t>
      </w:r>
      <w:proofErr w:type="spellStart"/>
      <w:r w:rsidRPr="009D07E4">
        <w:rPr>
          <w:rFonts w:ascii="Constantia" w:hAnsi="Constantia"/>
          <w:szCs w:val="22"/>
        </w:rPr>
        <w:t>cause</w:t>
      </w:r>
      <w:proofErr w:type="spellEnd"/>
      <w:r w:rsidRPr="009D07E4">
        <w:rPr>
          <w:rFonts w:ascii="Constantia" w:hAnsi="Constantia"/>
          <w:szCs w:val="22"/>
        </w:rPr>
        <w:t xml:space="preserve"> </w:t>
      </w:r>
      <w:proofErr w:type="spellStart"/>
      <w:r w:rsidRPr="009D07E4">
        <w:rPr>
          <w:rFonts w:ascii="Constantia" w:hAnsi="Constantia"/>
          <w:szCs w:val="22"/>
        </w:rPr>
        <w:t>losses</w:t>
      </w:r>
      <w:proofErr w:type="spellEnd"/>
      <w:r w:rsidRPr="009D07E4">
        <w:rPr>
          <w:rFonts w:ascii="Constantia" w:hAnsi="Constantia"/>
          <w:szCs w:val="22"/>
        </w:rPr>
        <w:t xml:space="preserve"> </w:t>
      </w:r>
      <w:proofErr w:type="spellStart"/>
      <w:r w:rsidRPr="009D07E4">
        <w:rPr>
          <w:rFonts w:ascii="Constantia" w:hAnsi="Constantia"/>
          <w:szCs w:val="22"/>
        </w:rPr>
        <w:t>to</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party</w:t>
      </w:r>
      <w:proofErr w:type="spellEnd"/>
      <w:r w:rsidRPr="009D07E4">
        <w:rPr>
          <w:rFonts w:ascii="Constantia" w:hAnsi="Constantia"/>
          <w:szCs w:val="22"/>
        </w:rPr>
        <w:t xml:space="preserve"> </w:t>
      </w:r>
      <w:proofErr w:type="spellStart"/>
      <w:r w:rsidRPr="009D07E4">
        <w:rPr>
          <w:rFonts w:ascii="Constantia" w:hAnsi="Constantia"/>
          <w:szCs w:val="22"/>
        </w:rPr>
        <w:t>who</w:t>
      </w:r>
      <w:proofErr w:type="spellEnd"/>
      <w:r w:rsidRPr="009D07E4">
        <w:rPr>
          <w:rFonts w:ascii="Constantia" w:hAnsi="Constantia"/>
          <w:szCs w:val="22"/>
        </w:rPr>
        <w:t xml:space="preserve"> </w:t>
      </w:r>
      <w:proofErr w:type="spellStart"/>
      <w:r w:rsidRPr="009D07E4">
        <w:rPr>
          <w:rFonts w:ascii="Constantia" w:hAnsi="Constantia"/>
          <w:szCs w:val="22"/>
        </w:rPr>
        <w:t>wants</w:t>
      </w:r>
      <w:proofErr w:type="spellEnd"/>
      <w:r w:rsidRPr="009D07E4">
        <w:rPr>
          <w:rFonts w:ascii="Constantia" w:hAnsi="Constantia"/>
          <w:szCs w:val="22"/>
        </w:rPr>
        <w:t xml:space="preserve"> </w:t>
      </w:r>
      <w:proofErr w:type="spellStart"/>
      <w:r w:rsidRPr="009D07E4">
        <w:rPr>
          <w:rFonts w:ascii="Constantia" w:hAnsi="Constantia"/>
          <w:szCs w:val="22"/>
        </w:rPr>
        <w:t>to</w:t>
      </w:r>
      <w:proofErr w:type="spellEnd"/>
      <w:r w:rsidRPr="009D07E4">
        <w:rPr>
          <w:rFonts w:ascii="Constantia" w:hAnsi="Constantia"/>
          <w:szCs w:val="22"/>
        </w:rPr>
        <w:t xml:space="preserve"> </w:t>
      </w:r>
      <w:proofErr w:type="spellStart"/>
      <w:r w:rsidRPr="009D07E4">
        <w:rPr>
          <w:rFonts w:ascii="Constantia" w:hAnsi="Constantia"/>
          <w:szCs w:val="22"/>
        </w:rPr>
        <w:t>make</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agreement</w:t>
      </w:r>
      <w:proofErr w:type="spellEnd"/>
      <w:r w:rsidRPr="009D07E4">
        <w:rPr>
          <w:rFonts w:ascii="Constantia" w:hAnsi="Constantia"/>
          <w:szCs w:val="22"/>
        </w:rPr>
        <w:t xml:space="preserve"> </w:t>
      </w:r>
      <w:proofErr w:type="spellStart"/>
      <w:r w:rsidRPr="009D07E4">
        <w:rPr>
          <w:rFonts w:ascii="Constantia" w:hAnsi="Constantia"/>
          <w:szCs w:val="22"/>
        </w:rPr>
        <w:t>or</w:t>
      </w:r>
      <w:proofErr w:type="spellEnd"/>
      <w:r w:rsidRPr="009D07E4">
        <w:rPr>
          <w:rFonts w:ascii="Constantia" w:hAnsi="Constantia"/>
          <w:szCs w:val="22"/>
        </w:rPr>
        <w:t xml:space="preserve"> </w:t>
      </w:r>
      <w:proofErr w:type="spellStart"/>
      <w:r w:rsidRPr="009D07E4">
        <w:rPr>
          <w:rFonts w:ascii="Constantia" w:hAnsi="Constantia"/>
          <w:szCs w:val="22"/>
        </w:rPr>
        <w:t>for</w:t>
      </w:r>
      <w:proofErr w:type="spellEnd"/>
      <w:r w:rsidRPr="009D07E4">
        <w:rPr>
          <w:rFonts w:ascii="Constantia" w:hAnsi="Constantia"/>
          <w:szCs w:val="22"/>
        </w:rPr>
        <w:t xml:space="preserve"> </w:t>
      </w:r>
      <w:proofErr w:type="spellStart"/>
      <w:r w:rsidRPr="009D07E4">
        <w:rPr>
          <w:rFonts w:ascii="Constantia" w:hAnsi="Constantia"/>
          <w:szCs w:val="22"/>
        </w:rPr>
        <w:t>the</w:t>
      </w:r>
      <w:proofErr w:type="spellEnd"/>
      <w:r w:rsidRPr="009D07E4">
        <w:rPr>
          <w:rFonts w:ascii="Constantia" w:hAnsi="Constantia"/>
          <w:szCs w:val="22"/>
        </w:rPr>
        <w:t xml:space="preserve"> </w:t>
      </w:r>
      <w:proofErr w:type="spellStart"/>
      <w:r w:rsidRPr="009D07E4">
        <w:rPr>
          <w:rFonts w:ascii="Constantia" w:hAnsi="Constantia"/>
          <w:szCs w:val="22"/>
        </w:rPr>
        <w:t>notary</w:t>
      </w:r>
      <w:proofErr w:type="spellEnd"/>
      <w:r w:rsidRPr="009D07E4">
        <w:rPr>
          <w:rFonts w:ascii="Constantia" w:hAnsi="Constantia"/>
          <w:szCs w:val="22"/>
        </w:rPr>
        <w:t xml:space="preserve"> </w:t>
      </w:r>
      <w:proofErr w:type="spellStart"/>
      <w:r w:rsidRPr="009D07E4">
        <w:rPr>
          <w:rFonts w:ascii="Constantia" w:hAnsi="Constantia"/>
          <w:szCs w:val="22"/>
        </w:rPr>
        <w:t>himself</w:t>
      </w:r>
      <w:proofErr w:type="spellEnd"/>
      <w:r w:rsidR="00FE7914" w:rsidRPr="003714D8">
        <w:rPr>
          <w:rFonts w:ascii="Constantia" w:hAnsi="Constantia"/>
          <w:szCs w:val="22"/>
        </w:rPr>
        <w:t>.</w:t>
      </w:r>
    </w:p>
    <w:p w14:paraId="48CE40F1" w14:textId="0BBB5133" w:rsidR="00281528" w:rsidRPr="001929DA" w:rsidRDefault="00FE7914" w:rsidP="00281528">
      <w:pPr>
        <w:spacing w:line="240" w:lineRule="auto"/>
        <w:jc w:val="both"/>
        <w:rPr>
          <w:rFonts w:ascii="Constantia" w:hAnsi="Constantia"/>
          <w:szCs w:val="22"/>
          <w:lang w:val="en-US"/>
        </w:rPr>
      </w:pPr>
      <w:r w:rsidRPr="003714D8">
        <w:rPr>
          <w:rFonts w:ascii="Constantia" w:hAnsi="Constantia"/>
          <w:szCs w:val="22"/>
        </w:rPr>
        <w:tab/>
      </w:r>
      <w:r w:rsidR="009D07E4" w:rsidRPr="009D07E4">
        <w:rPr>
          <w:rFonts w:ascii="Constantia" w:hAnsi="Constantia"/>
          <w:szCs w:val="22"/>
          <w:lang w:val="en-US"/>
        </w:rPr>
        <w:t xml:space="preserve">The case of </w:t>
      </w:r>
      <w:proofErr w:type="spellStart"/>
      <w:r w:rsidR="009D07E4" w:rsidRPr="009D07E4">
        <w:rPr>
          <w:rFonts w:ascii="Constantia" w:hAnsi="Constantia"/>
          <w:szCs w:val="22"/>
          <w:lang w:val="en-US"/>
        </w:rPr>
        <w:t>Gianyar</w:t>
      </w:r>
      <w:proofErr w:type="spellEnd"/>
      <w:r w:rsidR="009D07E4" w:rsidRPr="009D07E4">
        <w:rPr>
          <w:rFonts w:ascii="Constantia" w:hAnsi="Constantia"/>
          <w:szCs w:val="22"/>
          <w:lang w:val="en-US"/>
        </w:rPr>
        <w:t xml:space="preserve"> Bali shows that foreigners want to have the right to land that can be owned in Indonesia, by making a simulation agreement by borrowing the name of an Indonesian citizen (Nominee). However, this is of course not allowed because if it is allowed, it can threaten the sovereignty and interests of the state. The role of a notary here is needed to overcome these problems, notaries can provide information related to what rights foreigners can have over land in Indonesia. Foreign Nationals (WNA) and Foreign Legal Entities (BHA) in Indonesia can own land rights through certain forms of ownership. Here are some land rights that can be owned by foreigners or BHAs in Indonesia</w:t>
      </w:r>
      <w:r w:rsidR="00281528" w:rsidRPr="001929DA">
        <w:rPr>
          <w:rFonts w:ascii="Constantia" w:hAnsi="Constantia"/>
          <w:szCs w:val="22"/>
          <w:lang w:val="en-US"/>
        </w:rPr>
        <w:t>:</w:t>
      </w:r>
    </w:p>
    <w:p w14:paraId="68C7F7C1" w14:textId="77777777" w:rsidR="009D07E4" w:rsidRPr="009D07E4" w:rsidRDefault="009D07E4" w:rsidP="009D07E4">
      <w:pPr>
        <w:pStyle w:val="DaftarParagraf"/>
        <w:numPr>
          <w:ilvl w:val="0"/>
          <w:numId w:val="21"/>
        </w:numPr>
        <w:spacing w:line="240" w:lineRule="auto"/>
        <w:jc w:val="both"/>
        <w:rPr>
          <w:rFonts w:ascii="Constantia" w:hAnsi="Constantia"/>
          <w:szCs w:val="22"/>
          <w:lang w:val="en-US"/>
        </w:rPr>
      </w:pPr>
      <w:r w:rsidRPr="009D07E4">
        <w:rPr>
          <w:rFonts w:ascii="Constantia" w:hAnsi="Constantia"/>
          <w:szCs w:val="22"/>
          <w:lang w:val="en-US"/>
        </w:rPr>
        <w:t xml:space="preserve">Business Rights (Business Rights) based on article 29 of the UUPA on the form of ownership of Business Rights give the right to foreigners or BHAs to use land and/or airspace on it for certain business purposes. The time limit of business rights can be granted for 35 years and can be extended again for 25 years, with a </w:t>
      </w:r>
      <w:r w:rsidRPr="009D07E4">
        <w:rPr>
          <w:rFonts w:ascii="Constantia" w:hAnsi="Constantia"/>
          <w:szCs w:val="22"/>
          <w:lang w:val="en-US"/>
        </w:rPr>
        <w:lastRenderedPageBreak/>
        <w:t>minimum land area of 5 hectares and a maximum area of 25 hectares, for agricultural, fishery or livestock businesses</w:t>
      </w:r>
    </w:p>
    <w:p w14:paraId="79EF20AB" w14:textId="5A789C00" w:rsidR="00281528" w:rsidRPr="009D07E4" w:rsidRDefault="009D07E4" w:rsidP="009D07E4">
      <w:pPr>
        <w:pStyle w:val="DaftarParagraf"/>
        <w:numPr>
          <w:ilvl w:val="0"/>
          <w:numId w:val="21"/>
        </w:numPr>
        <w:spacing w:line="240" w:lineRule="auto"/>
        <w:jc w:val="both"/>
        <w:rPr>
          <w:rFonts w:ascii="Constantia" w:hAnsi="Constantia"/>
          <w:szCs w:val="22"/>
          <w:lang w:val="en-US"/>
        </w:rPr>
      </w:pPr>
      <w:r w:rsidRPr="009D07E4">
        <w:rPr>
          <w:rFonts w:ascii="Constantia" w:hAnsi="Constantia"/>
          <w:szCs w:val="22"/>
          <w:lang w:val="en-US"/>
        </w:rPr>
        <w:t xml:space="preserve">Building Rights (HGB) is a form of ownership of HGB is the right to land to build and own a building on it. The provision of HGB to foreigners and BHAs aims to support investment and property development. HGB time limits are generally given with specific time limits, such as 25 or 30 years, and can be extended in accordance with applicable </w:t>
      </w:r>
      <w:proofErr w:type="gramStart"/>
      <w:r w:rsidRPr="009D07E4">
        <w:rPr>
          <w:rFonts w:ascii="Constantia" w:hAnsi="Constantia"/>
          <w:szCs w:val="22"/>
          <w:lang w:val="en-US"/>
        </w:rPr>
        <w:t>regulations.</w:t>
      </w:r>
      <w:r w:rsidR="00281528" w:rsidRPr="009D07E4">
        <w:rPr>
          <w:rFonts w:ascii="Constantia" w:hAnsi="Constantia"/>
          <w:szCs w:val="22"/>
          <w:lang w:val="en-US"/>
        </w:rPr>
        <w:t>.</w:t>
      </w:r>
      <w:proofErr w:type="gramEnd"/>
    </w:p>
    <w:p w14:paraId="7E0EB1EC" w14:textId="77777777" w:rsidR="009D07E4" w:rsidRPr="009D07E4" w:rsidRDefault="009D07E4" w:rsidP="009D07E4">
      <w:pPr>
        <w:pStyle w:val="DaftarParagraf"/>
        <w:numPr>
          <w:ilvl w:val="0"/>
          <w:numId w:val="21"/>
        </w:numPr>
        <w:spacing w:line="240" w:lineRule="auto"/>
        <w:jc w:val="both"/>
        <w:rPr>
          <w:rFonts w:ascii="Constantia" w:hAnsi="Constantia"/>
          <w:szCs w:val="22"/>
          <w:lang w:val="en-US"/>
        </w:rPr>
      </w:pPr>
      <w:r w:rsidRPr="009D07E4">
        <w:rPr>
          <w:rFonts w:ascii="Constantia" w:hAnsi="Constantia"/>
          <w:szCs w:val="22"/>
          <w:lang w:val="en-US"/>
        </w:rPr>
        <w:t xml:space="preserve">Right of Use The form of ownership of the right to use gives the right to foreigners or BHAs to use and utilize state land or land of ownership for a certain </w:t>
      </w:r>
      <w:proofErr w:type="gramStart"/>
      <w:r w:rsidRPr="009D07E4">
        <w:rPr>
          <w:rFonts w:ascii="Constantia" w:hAnsi="Constantia"/>
          <w:szCs w:val="22"/>
          <w:lang w:val="en-US"/>
        </w:rPr>
        <w:t>period of time</w:t>
      </w:r>
      <w:proofErr w:type="gramEnd"/>
      <w:r w:rsidRPr="009D07E4">
        <w:rPr>
          <w:rFonts w:ascii="Constantia" w:hAnsi="Constantia"/>
          <w:szCs w:val="22"/>
          <w:lang w:val="en-US"/>
        </w:rPr>
        <w:t xml:space="preserve">. The time limit of the right to use can be granted with a certain time </w:t>
      </w:r>
      <w:proofErr w:type="gramStart"/>
      <w:r w:rsidRPr="009D07E4">
        <w:rPr>
          <w:rFonts w:ascii="Constantia" w:hAnsi="Constantia"/>
          <w:szCs w:val="22"/>
          <w:lang w:val="en-US"/>
        </w:rPr>
        <w:t>limit, and</w:t>
      </w:r>
      <w:proofErr w:type="gramEnd"/>
      <w:r w:rsidRPr="009D07E4">
        <w:rPr>
          <w:rFonts w:ascii="Constantia" w:hAnsi="Constantia"/>
          <w:szCs w:val="22"/>
          <w:lang w:val="en-US"/>
        </w:rPr>
        <w:t xml:space="preserve"> can be extended in accordance with applicable regulations.</w:t>
      </w:r>
    </w:p>
    <w:p w14:paraId="14CC9549" w14:textId="77777777" w:rsidR="009D07E4" w:rsidRPr="009D07E4" w:rsidRDefault="009D07E4" w:rsidP="009D07E4">
      <w:pPr>
        <w:pStyle w:val="DaftarParagraf"/>
        <w:numPr>
          <w:ilvl w:val="0"/>
          <w:numId w:val="21"/>
        </w:numPr>
        <w:spacing w:line="240" w:lineRule="auto"/>
        <w:jc w:val="both"/>
        <w:rPr>
          <w:rFonts w:ascii="Constantia" w:hAnsi="Constantia"/>
          <w:szCs w:val="22"/>
          <w:lang w:val="en-US"/>
        </w:rPr>
      </w:pPr>
      <w:r w:rsidRPr="009D07E4">
        <w:rPr>
          <w:rFonts w:ascii="Constantia" w:hAnsi="Constantia"/>
          <w:szCs w:val="22"/>
          <w:lang w:val="en-US"/>
        </w:rPr>
        <w:t>Ownership of Flats (Strata Title Ownership) Forms of Ownership Foreigners or BHAs can have ownership rights to house units or apartments in buildings that use the strata title ownership system. The time limit of strata title ownership is given without time limit.</w:t>
      </w:r>
    </w:p>
    <w:p w14:paraId="1C0BE280" w14:textId="0CEB3023" w:rsidR="00C06D44" w:rsidRPr="009D07E4" w:rsidRDefault="009D07E4" w:rsidP="009D07E4">
      <w:pPr>
        <w:pStyle w:val="DaftarParagraf"/>
        <w:numPr>
          <w:ilvl w:val="0"/>
          <w:numId w:val="21"/>
        </w:numPr>
        <w:spacing w:line="240" w:lineRule="auto"/>
        <w:jc w:val="both"/>
        <w:rPr>
          <w:rFonts w:ascii="Constantia" w:hAnsi="Constantia"/>
          <w:szCs w:val="22"/>
          <w:lang w:val="en-US"/>
        </w:rPr>
      </w:pPr>
      <w:r w:rsidRPr="009D07E4">
        <w:rPr>
          <w:rFonts w:ascii="Constantia" w:hAnsi="Constantia"/>
          <w:szCs w:val="22"/>
          <w:lang w:val="en-US"/>
        </w:rPr>
        <w:t xml:space="preserve">Right to Use Services A form of ownership of use rights that gives the right to foreigners or BHAs to use the land and/or airspace on it for certain business purposes. The time limit of the right to use the service can be given with a certain time </w:t>
      </w:r>
      <w:proofErr w:type="spellStart"/>
      <w:proofErr w:type="gramStart"/>
      <w:r w:rsidRPr="009D07E4">
        <w:rPr>
          <w:rFonts w:ascii="Constantia" w:hAnsi="Constantia"/>
          <w:szCs w:val="22"/>
          <w:lang w:val="en-US"/>
        </w:rPr>
        <w:t>limit,and</w:t>
      </w:r>
      <w:proofErr w:type="spellEnd"/>
      <w:proofErr w:type="gramEnd"/>
      <w:r w:rsidRPr="009D07E4">
        <w:rPr>
          <w:rFonts w:ascii="Constantia" w:hAnsi="Constantia"/>
          <w:szCs w:val="22"/>
          <w:lang w:val="en-US"/>
        </w:rPr>
        <w:t xml:space="preserve"> can be extended in accordance with applicable regulations</w:t>
      </w:r>
      <w:r w:rsidR="00281528" w:rsidRPr="009D07E4">
        <w:rPr>
          <w:rFonts w:ascii="Constantia" w:hAnsi="Constantia"/>
          <w:szCs w:val="22"/>
          <w:lang w:val="en-US"/>
        </w:rPr>
        <w:t>.</w:t>
      </w:r>
    </w:p>
    <w:p w14:paraId="286ED719" w14:textId="3A73D71F" w:rsidR="001D248C" w:rsidRPr="001929DA" w:rsidRDefault="00BB461E" w:rsidP="00F944FE">
      <w:pPr>
        <w:spacing w:line="240" w:lineRule="auto"/>
        <w:ind w:firstLine="426"/>
        <w:jc w:val="both"/>
        <w:rPr>
          <w:rFonts w:ascii="Constantia" w:hAnsi="Constantia"/>
          <w:szCs w:val="22"/>
          <w:lang w:val="en-US"/>
        </w:rPr>
      </w:pPr>
      <w:r w:rsidRPr="00BB461E">
        <w:rPr>
          <w:rFonts w:ascii="Constantia" w:hAnsi="Constantia"/>
          <w:szCs w:val="22"/>
          <w:lang w:val="en-US"/>
        </w:rPr>
        <w:t>Based on the above explanation, it is explained about the role where the role has a dynamic aspect in the form of actions or behaviors carried out by a person who occupies or holds a position and carries out rights and obligations in accordance with his position, in the above case, the role of the notary is to make a name lending simulation agreement between the plaintiff and the defendant, where the plaintiff is a foreigner and the defendant is an Indonesian citizen. Where the notary should understand that the simulation agreement contains a prohibited cause (Article 1335 of the Civil Code) so that the notary in his obligation should not make the deed of agreement. Based on the case, there is an inconsistency in the role theory that a notary in carrying out his role should carry out his rights and obligations correctly in accordance with his duties in making the deed and making it so that the deed he makes does not cause a legal problem.</w:t>
      </w:r>
      <w:r w:rsidR="00BB088C" w:rsidRPr="001929DA">
        <w:rPr>
          <w:rFonts w:ascii="Constantia" w:hAnsi="Constantia"/>
          <w:szCs w:val="22"/>
          <w:lang w:val="en-US"/>
        </w:rPr>
        <w:t xml:space="preserve"> </w:t>
      </w:r>
      <w:r w:rsidRPr="00BB461E">
        <w:rPr>
          <w:rFonts w:ascii="Constantia" w:hAnsi="Constantia"/>
          <w:szCs w:val="22"/>
          <w:lang w:val="en-US"/>
        </w:rPr>
        <w:t xml:space="preserve">The role of the notary in the </w:t>
      </w:r>
      <w:proofErr w:type="spellStart"/>
      <w:r w:rsidRPr="00BB461E">
        <w:rPr>
          <w:rFonts w:ascii="Constantia" w:hAnsi="Constantia"/>
          <w:szCs w:val="22"/>
          <w:lang w:val="en-US"/>
        </w:rPr>
        <w:t>Gianyar</w:t>
      </w:r>
      <w:proofErr w:type="spellEnd"/>
      <w:r w:rsidRPr="00BB461E">
        <w:rPr>
          <w:rFonts w:ascii="Constantia" w:hAnsi="Constantia"/>
          <w:szCs w:val="22"/>
          <w:lang w:val="en-US"/>
        </w:rPr>
        <w:t xml:space="preserve"> Bali case is to provide legal consultation first so that the parties who want to make a deed to the notary understand what the consequences of making a simulated agreement deed, then the notary can offer to make an agreement which of course allows foreigners to have the right to make a business in Indonesia</w:t>
      </w:r>
      <w:r w:rsidR="00F944FE" w:rsidRPr="001929DA">
        <w:rPr>
          <w:rFonts w:ascii="Constantia" w:hAnsi="Constantia"/>
          <w:szCs w:val="22"/>
          <w:lang w:val="en-US"/>
        </w:rPr>
        <w:t>.</w:t>
      </w:r>
    </w:p>
    <w:p w14:paraId="77DBE087" w14:textId="26E2731D" w:rsidR="00685C79" w:rsidRPr="001929DA" w:rsidRDefault="00BB461E" w:rsidP="007139C3">
      <w:pPr>
        <w:spacing w:line="240" w:lineRule="auto"/>
        <w:ind w:firstLine="720"/>
        <w:jc w:val="both"/>
        <w:rPr>
          <w:rFonts w:ascii="Constantia" w:hAnsi="Constantia"/>
          <w:szCs w:val="22"/>
          <w:lang w:val="en-US"/>
        </w:rPr>
      </w:pPr>
      <w:r w:rsidRPr="00BB461E">
        <w:rPr>
          <w:rFonts w:ascii="Constantia" w:hAnsi="Constantia"/>
          <w:szCs w:val="22"/>
          <w:lang w:val="en-US"/>
        </w:rPr>
        <w:t xml:space="preserve">In the case of </w:t>
      </w:r>
      <w:proofErr w:type="spellStart"/>
      <w:r w:rsidRPr="00BB461E">
        <w:rPr>
          <w:rFonts w:ascii="Constantia" w:hAnsi="Constantia"/>
          <w:szCs w:val="22"/>
          <w:lang w:val="en-US"/>
        </w:rPr>
        <w:t>Gianyar</w:t>
      </w:r>
      <w:proofErr w:type="spellEnd"/>
      <w:r w:rsidRPr="00BB461E">
        <w:rPr>
          <w:rFonts w:ascii="Constantia" w:hAnsi="Constantia"/>
          <w:szCs w:val="22"/>
          <w:lang w:val="en-US"/>
        </w:rPr>
        <w:t xml:space="preserve"> Bali above, foreigners want to use the right to land and build a villa as an object of lodging management, the role of the notary here can provide legal consultation to make a deed where foreigners can have land rights without harming others and of course not violating the law in making a deed. However, the granting of land rights to foreigners or BHAs must be in accordance with applicable regulations and may involve special requirements. In addition, the type of land rights that can be owned by foreigners or BHAs can vary depending on the land designation, geographical location, and applicable legal provisions. Before starting the land ownership process, it is recommended to get legal guidance and consultation with a notary or legal expert who is experienced in Indonesia</w:t>
      </w:r>
      <w:r w:rsidR="00281528" w:rsidRPr="001929DA">
        <w:rPr>
          <w:rFonts w:ascii="Constantia" w:hAnsi="Constantia"/>
          <w:szCs w:val="22"/>
          <w:lang w:val="en-US"/>
        </w:rPr>
        <w:t>.</w:t>
      </w:r>
    </w:p>
    <w:p w14:paraId="7238C9C0" w14:textId="4C9B2D1C" w:rsidR="00AE3B78" w:rsidRPr="00AE3B78" w:rsidRDefault="00BB461E" w:rsidP="00AE3B78">
      <w:pPr>
        <w:pStyle w:val="Judul1"/>
        <w:spacing w:before="0" w:after="0"/>
        <w:rPr>
          <w:rFonts w:ascii="Constantia" w:eastAsia="Constantia" w:hAnsi="Constantia" w:cs="Constantia"/>
          <w:b/>
          <w:color w:val="2E75B5"/>
          <w:sz w:val="22"/>
          <w:szCs w:val="22"/>
          <w:lang w:val="en-US"/>
        </w:rPr>
      </w:pPr>
      <w:r>
        <w:rPr>
          <w:rFonts w:ascii="Constantia" w:eastAsia="Constantia" w:hAnsi="Constantia" w:cs="Constantia"/>
          <w:b/>
          <w:color w:val="2E75B5"/>
          <w:sz w:val="22"/>
          <w:szCs w:val="22"/>
          <w:lang w:val="en-US"/>
        </w:rPr>
        <w:t>Conclusion</w:t>
      </w:r>
    </w:p>
    <w:p w14:paraId="3C7A5CB4" w14:textId="20CA9818" w:rsidR="00AE3B78" w:rsidRPr="00AE3B78" w:rsidRDefault="00BB461E" w:rsidP="00AE3B78">
      <w:pPr>
        <w:spacing w:line="240" w:lineRule="auto"/>
        <w:jc w:val="both"/>
        <w:rPr>
          <w:rFonts w:ascii="Constantia" w:hAnsi="Constantia"/>
          <w:lang w:val="en-US" w:eastAsia="fi-FI" w:bidi="ar-SA"/>
        </w:rPr>
      </w:pPr>
      <w:r w:rsidRPr="00BB461E">
        <w:rPr>
          <w:rFonts w:ascii="Constantia" w:hAnsi="Constantia"/>
          <w:lang w:val="en-US" w:eastAsia="fi-FI" w:bidi="ar-SA"/>
        </w:rPr>
        <w:t xml:space="preserve">Based on the description above, the conclusion that can be drawn is that the implementation of land purchase and sale using a simulated agreement in the form of a </w:t>
      </w:r>
      <w:r w:rsidRPr="00BB461E">
        <w:rPr>
          <w:rFonts w:ascii="Constantia" w:hAnsi="Constantia"/>
          <w:lang w:val="en-US" w:eastAsia="fi-FI" w:bidi="ar-SA"/>
        </w:rPr>
        <w:lastRenderedPageBreak/>
        <w:t xml:space="preserve">Nominee agreement made before the AB Notary is considered invalid, null and void, and does not have binding legal force. This is due to the existence of an </w:t>
      </w:r>
      <w:proofErr w:type="spellStart"/>
      <w:r w:rsidRPr="00BB461E">
        <w:rPr>
          <w:rFonts w:ascii="Constantia" w:hAnsi="Constantia"/>
          <w:lang w:val="en-US" w:eastAsia="fi-FI" w:bidi="ar-SA"/>
        </w:rPr>
        <w:t>unhalal</w:t>
      </w:r>
      <w:proofErr w:type="spellEnd"/>
      <w:r w:rsidRPr="00BB461E">
        <w:rPr>
          <w:rFonts w:ascii="Constantia" w:hAnsi="Constantia"/>
          <w:lang w:val="en-US" w:eastAsia="fi-FI" w:bidi="ar-SA"/>
        </w:rPr>
        <w:t xml:space="preserve"> causa in the content of the agreement, where the Indonesian citizen admits that the Hak Milik land does not belong to </w:t>
      </w:r>
      <w:proofErr w:type="gramStart"/>
      <w:r w:rsidRPr="00BB461E">
        <w:rPr>
          <w:rFonts w:ascii="Constantia" w:hAnsi="Constantia"/>
          <w:lang w:val="en-US" w:eastAsia="fi-FI" w:bidi="ar-SA"/>
        </w:rPr>
        <w:t>him, but</w:t>
      </w:r>
      <w:proofErr w:type="gramEnd"/>
      <w:r w:rsidRPr="00BB461E">
        <w:rPr>
          <w:rFonts w:ascii="Constantia" w:hAnsi="Constantia"/>
          <w:lang w:val="en-US" w:eastAsia="fi-FI" w:bidi="ar-SA"/>
        </w:rPr>
        <w:t xml:space="preserve"> belongs to a foreigner who provides funds for the purchase of land and its building. In addition, the agreement is considered not to meet the requirements for the validity of an agreement according to Article 1320 paragraph (4) of the Civil Code because the halal causa is not fulfilled. The prohibition of ownership of land rights of the type of property rights by foreigners is also considered to violate the Principle of Nationality Article 21 paragraph (1) of the </w:t>
      </w:r>
      <w:proofErr w:type="gramStart"/>
      <w:r w:rsidRPr="00BB461E">
        <w:rPr>
          <w:rFonts w:ascii="Constantia" w:hAnsi="Constantia"/>
          <w:lang w:val="en-US" w:eastAsia="fi-FI" w:bidi="ar-SA"/>
        </w:rPr>
        <w:t>UUPA, and</w:t>
      </w:r>
      <w:proofErr w:type="gramEnd"/>
      <w:r w:rsidRPr="00BB461E">
        <w:rPr>
          <w:rFonts w:ascii="Constantia" w:hAnsi="Constantia"/>
          <w:lang w:val="en-US" w:eastAsia="fi-FI" w:bidi="ar-SA"/>
        </w:rPr>
        <w:t xml:space="preserve"> is a loss to the state</w:t>
      </w:r>
      <w:r w:rsidR="00AE3B78" w:rsidRPr="00AE3B78">
        <w:rPr>
          <w:rFonts w:ascii="Constantia" w:hAnsi="Constantia"/>
          <w:lang w:val="en-US" w:eastAsia="fi-FI" w:bidi="ar-SA"/>
        </w:rPr>
        <w:t xml:space="preserve">. </w:t>
      </w:r>
      <w:proofErr w:type="gramStart"/>
      <w:r w:rsidRPr="00BB461E">
        <w:rPr>
          <w:rFonts w:ascii="Constantia" w:hAnsi="Constantia"/>
          <w:lang w:val="en-US" w:eastAsia="fi-FI" w:bidi="ar-SA"/>
        </w:rPr>
        <w:t>As a consequence</w:t>
      </w:r>
      <w:proofErr w:type="gramEnd"/>
      <w:r w:rsidRPr="00BB461E">
        <w:rPr>
          <w:rFonts w:ascii="Constantia" w:hAnsi="Constantia"/>
          <w:lang w:val="en-US" w:eastAsia="fi-FI" w:bidi="ar-SA"/>
        </w:rPr>
        <w:t xml:space="preserve">, a piece of land registered in the name of the cassation applicant will be auctioned, and the auction proceeds will be paid as compensation to the cassation applicants. Furthermore, the defendant is required to pay material and immaterial damages to the plaintiffs in the amount of </w:t>
      </w:r>
      <w:r w:rsidR="00AE3B78" w:rsidRPr="00AE3B78">
        <w:rPr>
          <w:rFonts w:ascii="Constantia" w:hAnsi="Constantia"/>
          <w:lang w:val="en-US" w:eastAsia="fi-FI" w:bidi="ar-SA"/>
        </w:rPr>
        <w:t>Rp15.311.846.200,00.</w:t>
      </w:r>
    </w:p>
    <w:p w14:paraId="2821188C" w14:textId="60E297A8" w:rsidR="00AE3B78" w:rsidRPr="00AE3B78" w:rsidRDefault="00BB461E" w:rsidP="00AE3B78">
      <w:pPr>
        <w:spacing w:line="240" w:lineRule="auto"/>
        <w:jc w:val="both"/>
        <w:rPr>
          <w:rFonts w:ascii="Constantia" w:hAnsi="Constantia"/>
          <w:lang w:val="en-US" w:eastAsia="fi-FI" w:bidi="ar-SA"/>
        </w:rPr>
      </w:pPr>
      <w:r w:rsidRPr="00BB461E">
        <w:rPr>
          <w:rFonts w:ascii="Constantia" w:hAnsi="Constantia"/>
          <w:lang w:val="en-US" w:eastAsia="fi-FI" w:bidi="ar-SA"/>
        </w:rPr>
        <w:t xml:space="preserve">Notary/PPAT is a profession that plays an important role in the process of buying and selling land and making simulation agreements such as Nominee agreements. Although the Pacta Sunt </w:t>
      </w:r>
      <w:proofErr w:type="spellStart"/>
      <w:r w:rsidRPr="00BB461E">
        <w:rPr>
          <w:rFonts w:ascii="Constantia" w:hAnsi="Constantia"/>
          <w:lang w:val="en-US" w:eastAsia="fi-FI" w:bidi="ar-SA"/>
        </w:rPr>
        <w:t>Servanda</w:t>
      </w:r>
      <w:proofErr w:type="spellEnd"/>
      <w:r w:rsidRPr="00BB461E">
        <w:rPr>
          <w:rFonts w:ascii="Constantia" w:hAnsi="Constantia"/>
          <w:lang w:val="en-US" w:eastAsia="fi-FI" w:bidi="ar-SA"/>
        </w:rPr>
        <w:t xml:space="preserve"> principle which emphasizes treaty compliance is generally applied to real legal consequences, in simulated agreements, this principle is more of a moral and ethical guide. In this context, the parties involved should respect their moral commitments, reflecting ethical attitudes and integrity, even though the agreement may not meet the formal requirements of the law. Referring to the </w:t>
      </w:r>
      <w:proofErr w:type="spellStart"/>
      <w:r w:rsidRPr="00BB461E">
        <w:rPr>
          <w:rFonts w:ascii="Constantia" w:hAnsi="Constantia"/>
          <w:lang w:val="en-US" w:eastAsia="fi-FI" w:bidi="ar-SA"/>
        </w:rPr>
        <w:t>Gianyar</w:t>
      </w:r>
      <w:proofErr w:type="spellEnd"/>
      <w:r w:rsidRPr="00BB461E">
        <w:rPr>
          <w:rFonts w:ascii="Constantia" w:hAnsi="Constantia"/>
          <w:lang w:val="en-US" w:eastAsia="fi-FI" w:bidi="ar-SA"/>
        </w:rPr>
        <w:t xml:space="preserve"> Bali case, the parties involved are reminded to consider the values of honesty, openness, and integrity. They must be aware of the legal consequences and consequences of the case, including the obligation to pay material and immaterial damages in accordance with the court ruling</w:t>
      </w:r>
      <w:r w:rsidR="00AE3B78" w:rsidRPr="00AE3B78">
        <w:rPr>
          <w:rFonts w:ascii="Constantia" w:hAnsi="Constantia"/>
          <w:lang w:val="en-US" w:eastAsia="fi-FI" w:bidi="ar-SA"/>
        </w:rPr>
        <w:t>.</w:t>
      </w:r>
    </w:p>
    <w:p w14:paraId="33009E41" w14:textId="0B069F96" w:rsidR="00A3698A" w:rsidRDefault="00BB461E">
      <w:pPr>
        <w:pStyle w:val="Judul1"/>
        <w:spacing w:before="0" w:after="0"/>
        <w:rPr>
          <w:rFonts w:ascii="Constantia" w:eastAsia="Constantia" w:hAnsi="Constantia" w:cs="Constantia"/>
          <w:b/>
          <w:color w:val="2E75B5"/>
          <w:sz w:val="26"/>
          <w:szCs w:val="26"/>
          <w:lang w:val="en-US"/>
        </w:rPr>
      </w:pPr>
      <w:r>
        <w:rPr>
          <w:rFonts w:ascii="Constantia" w:eastAsia="Constantia" w:hAnsi="Constantia" w:cs="Constantia"/>
          <w:b/>
          <w:color w:val="2E75B5"/>
          <w:sz w:val="26"/>
          <w:szCs w:val="26"/>
          <w:lang w:val="en-US"/>
        </w:rPr>
        <w:t>Advice</w:t>
      </w:r>
    </w:p>
    <w:p w14:paraId="2AB789C5" w14:textId="207EAA59" w:rsidR="00CD49DE" w:rsidRDefault="00272079" w:rsidP="00250D30">
      <w:pPr>
        <w:spacing w:after="0" w:line="240" w:lineRule="auto"/>
        <w:jc w:val="both"/>
        <w:rPr>
          <w:rFonts w:ascii="Constantia" w:hAnsi="Constantia"/>
          <w:szCs w:val="22"/>
          <w:lang w:val="en-US" w:eastAsia="fi-FI" w:bidi="ar-SA"/>
        </w:rPr>
      </w:pPr>
      <w:r>
        <w:rPr>
          <w:lang w:val="en-US" w:eastAsia="fi-FI" w:bidi="ar-SA"/>
        </w:rPr>
        <w:tab/>
      </w:r>
      <w:r w:rsidR="00250D30" w:rsidRPr="00250D30">
        <w:rPr>
          <w:rFonts w:ascii="Constantia" w:hAnsi="Constantia"/>
          <w:szCs w:val="22"/>
          <w:lang w:val="en-US" w:eastAsia="fi-FI" w:bidi="ar-SA"/>
        </w:rPr>
        <w:t xml:space="preserve">To overcome the problem of making deeds and land disputes caused by Notaries/PPAT so that they do not recur, the government needs to do several things, including: (1) Providing strict sanctions to Notaries/PPAT who violate laws and regulations. (2) Conducting strict supervision of Notaries/PPAT. Notaries should also be more careful in accepting clients who want to use their services to make a deed, because notaries have responsibilities related to the validity of the deed. It is advisable for a notary to avoid accepting clients who are involved in dubious and unlawful actions and to provide legal advice on the consequences of the deed he or she will make so that the resulting deed does not cause problems in the future. Notaries need to understand how important it is to follow the correct procedures in drafting the deed </w:t>
      </w:r>
      <w:proofErr w:type="gramStart"/>
      <w:r w:rsidR="00250D30" w:rsidRPr="00250D30">
        <w:rPr>
          <w:rFonts w:ascii="Constantia" w:hAnsi="Constantia"/>
          <w:szCs w:val="22"/>
          <w:lang w:val="en-US" w:eastAsia="fi-FI" w:bidi="ar-SA"/>
        </w:rPr>
        <w:t>in order to</w:t>
      </w:r>
      <w:proofErr w:type="gramEnd"/>
      <w:r w:rsidR="00250D30" w:rsidRPr="00250D30">
        <w:rPr>
          <w:rFonts w:ascii="Constantia" w:hAnsi="Constantia"/>
          <w:szCs w:val="22"/>
          <w:lang w:val="en-US" w:eastAsia="fi-FI" w:bidi="ar-SA"/>
        </w:rPr>
        <w:t xml:space="preserve"> ensure the truth and evidentiary power of the deed.</w:t>
      </w:r>
    </w:p>
    <w:p w14:paraId="431FA608" w14:textId="77777777" w:rsidR="00250D30" w:rsidRPr="00250D30" w:rsidRDefault="00250D30" w:rsidP="00250D30">
      <w:pPr>
        <w:spacing w:after="0" w:line="240" w:lineRule="auto"/>
        <w:jc w:val="both"/>
        <w:rPr>
          <w:rFonts w:ascii="Constantia" w:hAnsi="Constantia"/>
          <w:sz w:val="24"/>
          <w:szCs w:val="24"/>
          <w:lang w:val="en-US" w:eastAsia="fi-FI" w:bidi="ar-SA"/>
        </w:rPr>
      </w:pPr>
    </w:p>
    <w:p w14:paraId="324503D3" w14:textId="1CB07917" w:rsidR="00250D30" w:rsidRPr="00250D30" w:rsidRDefault="00987733" w:rsidP="00250D30">
      <w:pPr>
        <w:pStyle w:val="Judul1"/>
        <w:spacing w:before="0" w:after="0"/>
        <w:rPr>
          <w:rFonts w:ascii="Constantia" w:eastAsia="Constantia" w:hAnsi="Constantia" w:cs="Constantia"/>
          <w:b/>
          <w:color w:val="2E75B5"/>
          <w:sz w:val="26"/>
          <w:szCs w:val="26"/>
          <w:lang w:val="en-US"/>
        </w:rPr>
      </w:pPr>
      <w:proofErr w:type="spellStart"/>
      <w:r>
        <w:rPr>
          <w:rFonts w:ascii="Constantia" w:eastAsia="Constantia" w:hAnsi="Constantia" w:cs="Constantia"/>
          <w:b/>
          <w:color w:val="2E75B5"/>
          <w:sz w:val="26"/>
          <w:szCs w:val="26"/>
        </w:rPr>
        <w:t>Re</w:t>
      </w:r>
      <w:r w:rsidR="00272079">
        <w:rPr>
          <w:rFonts w:ascii="Constantia" w:eastAsia="Constantia" w:hAnsi="Constantia" w:cs="Constantia"/>
          <w:b/>
          <w:color w:val="2E75B5"/>
          <w:sz w:val="26"/>
          <w:szCs w:val="26"/>
          <w:lang w:val="en-US"/>
        </w:rPr>
        <w:t>ferensi</w:t>
      </w:r>
      <w:proofErr w:type="spellEnd"/>
    </w:p>
    <w:p w14:paraId="472DA93C" w14:textId="75B12CEF" w:rsidR="00272079" w:rsidRPr="004F7963" w:rsidRDefault="00272079" w:rsidP="00BB461E">
      <w:pPr>
        <w:spacing w:after="0"/>
        <w:rPr>
          <w:rFonts w:ascii="Constantia" w:hAnsi="Constantia"/>
          <w:b/>
          <w:bCs/>
          <w:sz w:val="24"/>
          <w:szCs w:val="32"/>
          <w:lang w:val="en-US" w:eastAsia="fi-FI" w:bidi="ar-SA"/>
        </w:rPr>
      </w:pPr>
      <w:r w:rsidRPr="004F7963">
        <w:rPr>
          <w:rFonts w:ascii="Constantia" w:hAnsi="Constantia"/>
          <w:b/>
          <w:bCs/>
          <w:sz w:val="24"/>
          <w:szCs w:val="32"/>
          <w:lang w:val="en-US" w:eastAsia="fi-FI" w:bidi="ar-SA"/>
        </w:rPr>
        <w:t>B</w:t>
      </w:r>
      <w:r w:rsidR="00250D30">
        <w:rPr>
          <w:rFonts w:ascii="Constantia" w:hAnsi="Constantia"/>
          <w:b/>
          <w:bCs/>
          <w:sz w:val="24"/>
          <w:szCs w:val="32"/>
          <w:lang w:val="en-US" w:eastAsia="fi-FI" w:bidi="ar-SA"/>
        </w:rPr>
        <w:t>ooks</w:t>
      </w:r>
    </w:p>
    <w:sdt>
      <w:sdtPr>
        <w:rPr>
          <w:rFonts w:ascii="Calibri" w:eastAsia="Calibri" w:hAnsi="Calibri" w:cs="Calibri"/>
          <w:color w:val="auto"/>
          <w:sz w:val="22"/>
          <w:bdr w:val="none" w:sz="0" w:space="0" w:color="auto"/>
          <w:lang w:eastAsia="en-US" w:bidi="bn-IN"/>
        </w:rPr>
        <w:id w:val="-1383016242"/>
        <w:docPartObj>
          <w:docPartGallery w:val="Bibliographies"/>
          <w:docPartUnique/>
        </w:docPartObj>
      </w:sdtPr>
      <w:sdtEndPr>
        <w:rPr>
          <w:rFonts w:ascii="Constantia" w:hAnsi="Constantia"/>
          <w:szCs w:val="22"/>
        </w:rPr>
      </w:sdtEndPr>
      <w:sdtContent>
        <w:sdt>
          <w:sdtPr>
            <w:id w:val="-573587230"/>
            <w:bibliography/>
          </w:sdtPr>
          <w:sdtEndPr>
            <w:rPr>
              <w:rFonts w:ascii="Constantia" w:eastAsia="Calibri" w:hAnsi="Constantia" w:cs="Calibri"/>
              <w:color w:val="auto"/>
              <w:sz w:val="22"/>
              <w:szCs w:val="22"/>
              <w:bdr w:val="none" w:sz="0" w:space="0" w:color="auto"/>
              <w:lang w:eastAsia="en-US" w:bidi="bn-IN"/>
            </w:rPr>
          </w:sdtEndPr>
          <w:sdtContent>
            <w:p w14:paraId="4E21E8B2" w14:textId="18391956" w:rsidR="00B52A2B" w:rsidRPr="00B52A2B" w:rsidRDefault="004F7963" w:rsidP="00BB461E">
              <w:pPr>
                <w:pStyle w:val="Judul1"/>
                <w:rPr>
                  <w:rFonts w:ascii="Constantia" w:hAnsi="Constantia"/>
                  <w:noProof/>
                  <w:sz w:val="24"/>
                  <w:szCs w:val="24"/>
                </w:rPr>
              </w:pPr>
              <w:r w:rsidRPr="00B52A2B">
                <w:rPr>
                  <w:rFonts w:ascii="Constantia" w:hAnsi="Constantia"/>
                  <w:szCs w:val="22"/>
                </w:rPr>
                <w:fldChar w:fldCharType="begin"/>
              </w:r>
              <w:r w:rsidRPr="00B52A2B">
                <w:rPr>
                  <w:rFonts w:ascii="Constantia" w:hAnsi="Constantia"/>
                  <w:szCs w:val="22"/>
                </w:rPr>
                <w:instrText xml:space="preserve"> BIBLIOGRAPHY </w:instrText>
              </w:r>
              <w:r w:rsidRPr="00B52A2B">
                <w:rPr>
                  <w:rFonts w:ascii="Constantia" w:hAnsi="Constantia"/>
                  <w:szCs w:val="22"/>
                </w:rPr>
                <w:fldChar w:fldCharType="separate"/>
              </w:r>
              <w:r w:rsidR="00B52A2B" w:rsidRPr="00BB461E">
                <w:rPr>
                  <w:rFonts w:ascii="Constantia" w:hAnsi="Constantia"/>
                  <w:noProof/>
                  <w:sz w:val="22"/>
                  <w:szCs w:val="22"/>
                </w:rPr>
                <w:t xml:space="preserve">Adjie, S. d. (2011). </w:t>
              </w:r>
              <w:r w:rsidR="00B52A2B" w:rsidRPr="00BB461E">
                <w:rPr>
                  <w:rFonts w:ascii="Constantia" w:hAnsi="Constantia"/>
                  <w:i/>
                  <w:iCs/>
                  <w:noProof/>
                  <w:sz w:val="22"/>
                  <w:szCs w:val="22"/>
                </w:rPr>
                <w:t>Aspek Pertanggungjawaban Notaris dalam Pembuatan Akta.</w:t>
              </w:r>
              <w:r w:rsidR="00B52A2B" w:rsidRPr="00BB461E">
                <w:rPr>
                  <w:rFonts w:ascii="Constantia" w:hAnsi="Constantia"/>
                  <w:noProof/>
                  <w:sz w:val="22"/>
                  <w:szCs w:val="22"/>
                </w:rPr>
                <w:t xml:space="preserve"> Bandung: Mandar Maju</w:t>
              </w:r>
              <w:r w:rsidR="00B52A2B" w:rsidRPr="00B52A2B">
                <w:rPr>
                  <w:rFonts w:ascii="Constantia" w:hAnsi="Constantia"/>
                  <w:noProof/>
                </w:rPr>
                <w:t>.</w:t>
              </w:r>
            </w:p>
            <w:p w14:paraId="05E8DA92"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Ansori, A. G. (2009). </w:t>
              </w:r>
              <w:r w:rsidRPr="00B52A2B">
                <w:rPr>
                  <w:rFonts w:ascii="Constantia" w:hAnsi="Constantia"/>
                  <w:i/>
                  <w:iCs/>
                  <w:noProof/>
                </w:rPr>
                <w:t>Lembaga Kenotariatan Indonesia: Prespektif Hukum dan Etik.</w:t>
              </w:r>
              <w:r w:rsidRPr="00B52A2B">
                <w:rPr>
                  <w:rFonts w:ascii="Constantia" w:hAnsi="Constantia"/>
                  <w:noProof/>
                </w:rPr>
                <w:t xml:space="preserve"> Yogyakarta: UII Press.</w:t>
              </w:r>
            </w:p>
            <w:p w14:paraId="5115C7B7"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Bakir, R. S. (2009). </w:t>
              </w:r>
              <w:r w:rsidRPr="00B52A2B">
                <w:rPr>
                  <w:rFonts w:ascii="Constantia" w:hAnsi="Constantia"/>
                  <w:i/>
                  <w:iCs/>
                  <w:noProof/>
                </w:rPr>
                <w:t>Kamus Lengkap Bahasa Indonesia.</w:t>
              </w:r>
              <w:r w:rsidRPr="00B52A2B">
                <w:rPr>
                  <w:rFonts w:ascii="Constantia" w:hAnsi="Constantia"/>
                  <w:noProof/>
                </w:rPr>
                <w:t xml:space="preserve"> Tangerang: Publishing group.</w:t>
              </w:r>
            </w:p>
            <w:p w14:paraId="4B9B858E"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lastRenderedPageBreak/>
                <w:t xml:space="preserve">Budiono. (2010). </w:t>
              </w:r>
              <w:r w:rsidRPr="00B52A2B">
                <w:rPr>
                  <w:rFonts w:ascii="Constantia" w:hAnsi="Constantia"/>
                  <w:i/>
                  <w:iCs/>
                  <w:noProof/>
                </w:rPr>
                <w:t>Ajaran Umum Hukum Perjanjian dan Penerapannya di Bidang Kenotariatan.</w:t>
              </w:r>
              <w:r w:rsidRPr="00B52A2B">
                <w:rPr>
                  <w:rFonts w:ascii="Constantia" w:hAnsi="Constantia"/>
                  <w:noProof/>
                </w:rPr>
                <w:t xml:space="preserve"> Bandung: Citra Aditya.</w:t>
              </w:r>
            </w:p>
            <w:p w14:paraId="285F7CC4"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Budiono. (2014). </w:t>
              </w:r>
              <w:r w:rsidRPr="00B52A2B">
                <w:rPr>
                  <w:rFonts w:ascii="Constantia" w:hAnsi="Constantia"/>
                  <w:i/>
                  <w:iCs/>
                  <w:noProof/>
                </w:rPr>
                <w:t>Ajaran Hukum Perjanjian.</w:t>
              </w:r>
              <w:r w:rsidRPr="00B52A2B">
                <w:rPr>
                  <w:rFonts w:ascii="Constantia" w:hAnsi="Constantia"/>
                  <w:noProof/>
                </w:rPr>
                <w:t xml:space="preserve"> Bandung: Citra Aditya Bakti.</w:t>
              </w:r>
            </w:p>
            <w:p w14:paraId="72423F6B"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Budiono, H. (2008). </w:t>
              </w:r>
              <w:r w:rsidRPr="00B52A2B">
                <w:rPr>
                  <w:rFonts w:ascii="Constantia" w:hAnsi="Constantia"/>
                  <w:i/>
                  <w:iCs/>
                  <w:noProof/>
                </w:rPr>
                <w:t>Kumpulan Tulisan Perdata di bidang Kenotariatan.</w:t>
              </w:r>
              <w:r w:rsidRPr="00B52A2B">
                <w:rPr>
                  <w:rFonts w:ascii="Constantia" w:hAnsi="Constantia"/>
                  <w:noProof/>
                </w:rPr>
                <w:t xml:space="preserve"> Bandung: Citra Aditya Bhakti.</w:t>
              </w:r>
            </w:p>
            <w:p w14:paraId="7287F25D"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Damara, I. P. (2015). </w:t>
              </w:r>
              <w:r w:rsidRPr="00B52A2B">
                <w:rPr>
                  <w:rFonts w:ascii="Constantia" w:hAnsi="Constantia"/>
                  <w:i/>
                  <w:iCs/>
                  <w:noProof/>
                </w:rPr>
                <w:t>Tanggung Jawab Notaris sebagai pejabat pembuat akta terhadap akta yang mengandung cacat hukum.</w:t>
              </w:r>
              <w:r w:rsidRPr="00B52A2B">
                <w:rPr>
                  <w:rFonts w:ascii="Constantia" w:hAnsi="Constantia"/>
                  <w:noProof/>
                </w:rPr>
                <w:t xml:space="preserve"> Denpasar: Kertha Semaya.</w:t>
              </w:r>
            </w:p>
            <w:p w14:paraId="6469DBC9"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Darusman, Y. M. (2016). Kedudukan notaris sebagai pejabat pembuat akta otentik dan sebagai pejabat pembuat akta tanah. </w:t>
              </w:r>
              <w:r w:rsidRPr="00B52A2B">
                <w:rPr>
                  <w:rFonts w:ascii="Constantia" w:hAnsi="Constantia"/>
                  <w:i/>
                  <w:iCs/>
                  <w:noProof/>
                </w:rPr>
                <w:t>Jurnal Hukum</w:t>
              </w:r>
              <w:r w:rsidRPr="00B52A2B">
                <w:rPr>
                  <w:rFonts w:ascii="Constantia" w:hAnsi="Constantia"/>
                  <w:noProof/>
                </w:rPr>
                <w:t>, 5.</w:t>
              </w:r>
            </w:p>
            <w:p w14:paraId="4C218D8D"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Fuady, M. (2002). </w:t>
              </w:r>
              <w:r w:rsidRPr="00B52A2B">
                <w:rPr>
                  <w:rFonts w:ascii="Constantia" w:hAnsi="Constantia"/>
                  <w:i/>
                  <w:iCs/>
                  <w:noProof/>
                </w:rPr>
                <w:t>Perbuatan Melawan Hukum.</w:t>
              </w:r>
              <w:r w:rsidRPr="00B52A2B">
                <w:rPr>
                  <w:rFonts w:ascii="Constantia" w:hAnsi="Constantia"/>
                  <w:noProof/>
                </w:rPr>
                <w:t xml:space="preserve"> (Bandung: Citra Aditya Bakti.</w:t>
              </w:r>
            </w:p>
            <w:p w14:paraId="3E404AC4"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H.S, S. (2011). </w:t>
              </w:r>
              <w:r w:rsidRPr="00B52A2B">
                <w:rPr>
                  <w:rFonts w:ascii="Constantia" w:hAnsi="Constantia"/>
                  <w:i/>
                  <w:iCs/>
                  <w:noProof/>
                </w:rPr>
                <w:t>Hukum Kontrak Teori dan Teknik Penyusunan Kontrak.</w:t>
              </w:r>
              <w:r w:rsidRPr="00B52A2B">
                <w:rPr>
                  <w:rFonts w:ascii="Constantia" w:hAnsi="Constantia"/>
                  <w:noProof/>
                </w:rPr>
                <w:t xml:space="preserve"> Jakarta: Sinar Grafika.</w:t>
              </w:r>
            </w:p>
            <w:p w14:paraId="4381144C"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Handayana, I. G. (2014). Peran Dan Kewenangan notaris sebagai profesi penunjang pasar modal di indonesia. </w:t>
              </w:r>
              <w:r w:rsidRPr="00B52A2B">
                <w:rPr>
                  <w:rFonts w:ascii="Constantia" w:hAnsi="Constantia"/>
                  <w:i/>
                  <w:iCs/>
                  <w:noProof/>
                </w:rPr>
                <w:t>Journal Ilmu Hukum</w:t>
              </w:r>
              <w:r w:rsidRPr="00B52A2B">
                <w:rPr>
                  <w:rFonts w:ascii="Constantia" w:hAnsi="Constantia"/>
                  <w:noProof/>
                </w:rPr>
                <w:t>, 3.</w:t>
              </w:r>
            </w:p>
            <w:p w14:paraId="49F4924F"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Hendra, R. (2005). TanggungjawabNotaris Terhadap Akta Otentik yang Penghadapnya Mempergunakan Identitas Palsu di Kota Pekanbaru. </w:t>
              </w:r>
              <w:r w:rsidRPr="00B52A2B">
                <w:rPr>
                  <w:rFonts w:ascii="Constantia" w:hAnsi="Constantia"/>
                  <w:i/>
                  <w:iCs/>
                  <w:noProof/>
                </w:rPr>
                <w:t>urnal Ilmu Hukum Vol.3 No. 1</w:t>
              </w:r>
              <w:r w:rsidRPr="00B52A2B">
                <w:rPr>
                  <w:rFonts w:ascii="Constantia" w:hAnsi="Constantia"/>
                  <w:noProof/>
                </w:rPr>
                <w:t>, 17.</w:t>
              </w:r>
            </w:p>
            <w:p w14:paraId="469DAD5A"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Saffanah, A. B. (2021). Kekuatan Hukum Pembuktian Akta Notaris Akibat Penyalahgunaan Keadaan. . </w:t>
              </w:r>
              <w:r w:rsidRPr="00B52A2B">
                <w:rPr>
                  <w:rFonts w:ascii="Constantia" w:hAnsi="Constantia"/>
                  <w:i/>
                  <w:iCs/>
                  <w:noProof/>
                </w:rPr>
                <w:t>Legal Standing Jurnal Ilmu Hukum</w:t>
              </w:r>
              <w:r w:rsidRPr="00B52A2B">
                <w:rPr>
                  <w:rFonts w:ascii="Constantia" w:hAnsi="Constantia"/>
                  <w:noProof/>
                </w:rPr>
                <w:t>, 7.</w:t>
              </w:r>
            </w:p>
            <w:p w14:paraId="2A102891"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Soekanto, S. (2002). </w:t>
              </w:r>
              <w:r w:rsidRPr="00B52A2B">
                <w:rPr>
                  <w:rFonts w:ascii="Constantia" w:hAnsi="Constantia"/>
                  <w:i/>
                  <w:iCs/>
                  <w:noProof/>
                </w:rPr>
                <w:t>Sosiologi Suatu Pengantar.</w:t>
              </w:r>
              <w:r w:rsidRPr="00B52A2B">
                <w:rPr>
                  <w:rFonts w:ascii="Constantia" w:hAnsi="Constantia"/>
                  <w:noProof/>
                </w:rPr>
                <w:t xml:space="preserve"> Jakarta: Rajawali Press.</w:t>
              </w:r>
            </w:p>
            <w:p w14:paraId="48F11878"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Subekti. (2005). </w:t>
              </w:r>
              <w:r w:rsidRPr="00B52A2B">
                <w:rPr>
                  <w:rFonts w:ascii="Constantia" w:hAnsi="Constantia"/>
                  <w:i/>
                  <w:iCs/>
                  <w:noProof/>
                </w:rPr>
                <w:t>Hukum Perjanjian.</w:t>
              </w:r>
              <w:r w:rsidRPr="00B52A2B">
                <w:rPr>
                  <w:rFonts w:ascii="Constantia" w:hAnsi="Constantia"/>
                  <w:noProof/>
                </w:rPr>
                <w:t xml:space="preserve"> Jakarta: PT Intermasa.</w:t>
              </w:r>
            </w:p>
            <w:p w14:paraId="64448C9B"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Tobing, L. (1980). </w:t>
              </w:r>
              <w:r w:rsidRPr="00B52A2B">
                <w:rPr>
                  <w:rFonts w:ascii="Constantia" w:hAnsi="Constantia"/>
                  <w:i/>
                  <w:iCs/>
                  <w:noProof/>
                </w:rPr>
                <w:t>Peraturan Jabatan Notaris.</w:t>
              </w:r>
              <w:r w:rsidRPr="00B52A2B">
                <w:rPr>
                  <w:rFonts w:ascii="Constantia" w:hAnsi="Constantia"/>
                  <w:noProof/>
                </w:rPr>
                <w:t xml:space="preserve"> Jakarta: Erlangga.</w:t>
              </w:r>
            </w:p>
            <w:p w14:paraId="34D30E6B"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Tobing, Y. J. (2010). Pengawasan majelis pengawas notaris dalam. </w:t>
              </w:r>
              <w:r w:rsidRPr="00B52A2B">
                <w:rPr>
                  <w:rFonts w:ascii="Constantia" w:hAnsi="Constantia"/>
                  <w:i/>
                  <w:iCs/>
                  <w:noProof/>
                </w:rPr>
                <w:t>Doctoral dissertation</w:t>
              </w:r>
              <w:r w:rsidRPr="00B52A2B">
                <w:rPr>
                  <w:rFonts w:ascii="Constantia" w:hAnsi="Constantia"/>
                  <w:noProof/>
                </w:rPr>
                <w:t>, 28.</w:t>
              </w:r>
            </w:p>
            <w:p w14:paraId="1FDCFF3B"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Widiada, M. P. (2018). Eksistensi Majelis Kehormatan Notaris Dalam Perlindungan Hukum Terhadap Notaris. </w:t>
              </w:r>
              <w:r w:rsidRPr="00B52A2B">
                <w:rPr>
                  <w:rFonts w:ascii="Constantia" w:hAnsi="Constantia"/>
                  <w:i/>
                  <w:iCs/>
                  <w:noProof/>
                </w:rPr>
                <w:t>Journal Ilmu Hukum</w:t>
              </w:r>
              <w:r w:rsidRPr="00B52A2B">
                <w:rPr>
                  <w:rFonts w:ascii="Constantia" w:hAnsi="Constantia"/>
                  <w:noProof/>
                </w:rPr>
                <w:t>, 6.</w:t>
              </w:r>
            </w:p>
            <w:p w14:paraId="7C384489"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Widyadharma, I. R. (1994). </w:t>
              </w:r>
              <w:r w:rsidRPr="00B52A2B">
                <w:rPr>
                  <w:rFonts w:ascii="Constantia" w:hAnsi="Constantia"/>
                  <w:i/>
                  <w:iCs/>
                  <w:noProof/>
                </w:rPr>
                <w:t>Hukum Profesi tentang Profesi Hukum.</w:t>
              </w:r>
              <w:r w:rsidRPr="00B52A2B">
                <w:rPr>
                  <w:rFonts w:ascii="Constantia" w:hAnsi="Constantia"/>
                  <w:noProof/>
                </w:rPr>
                <w:t xml:space="preserve"> Semarang: Ananta.</w:t>
              </w:r>
            </w:p>
            <w:p w14:paraId="15AA2E43" w14:textId="77777777" w:rsidR="00B52A2B" w:rsidRPr="00B52A2B" w:rsidRDefault="00B52A2B" w:rsidP="00B52A2B">
              <w:pPr>
                <w:pStyle w:val="Bibliografi"/>
                <w:spacing w:line="240" w:lineRule="auto"/>
                <w:ind w:left="720" w:hanging="720"/>
                <w:jc w:val="both"/>
                <w:rPr>
                  <w:rFonts w:ascii="Constantia" w:hAnsi="Constantia"/>
                  <w:noProof/>
                </w:rPr>
              </w:pPr>
              <w:r w:rsidRPr="00B52A2B">
                <w:rPr>
                  <w:rFonts w:ascii="Constantia" w:hAnsi="Constantia"/>
                  <w:noProof/>
                </w:rPr>
                <w:t xml:space="preserve">Yuana, I. E. (2010). </w:t>
              </w:r>
              <w:r w:rsidRPr="00B52A2B">
                <w:rPr>
                  <w:rFonts w:ascii="Constantia" w:hAnsi="Constantia"/>
                  <w:i/>
                  <w:iCs/>
                  <w:noProof/>
                </w:rPr>
                <w:t>Tanggungjawab Notaris Setelah Berakhir Masa Jabatannya terhadap Akta yang Dibuatnya Ditinjau dari Undang-undang Nomor 30 Tahun 2004 tentang Jabatan Notaris.</w:t>
              </w:r>
              <w:r w:rsidRPr="00B52A2B">
                <w:rPr>
                  <w:rFonts w:ascii="Constantia" w:hAnsi="Constantia"/>
                  <w:noProof/>
                </w:rPr>
                <w:t xml:space="preserve"> Semarang: rogram Pascasarjana Universitas Diponegoro.</w:t>
              </w:r>
            </w:p>
            <w:p w14:paraId="23A795A5" w14:textId="17A86D9E" w:rsidR="005E37CD" w:rsidRPr="00A83945" w:rsidRDefault="004F7963" w:rsidP="00B52A2B">
              <w:pPr>
                <w:spacing w:line="240" w:lineRule="auto"/>
                <w:jc w:val="both"/>
                <w:rPr>
                  <w:rFonts w:ascii="Constantia" w:hAnsi="Constantia"/>
                  <w:szCs w:val="22"/>
                </w:rPr>
              </w:pPr>
              <w:r w:rsidRPr="00B52A2B">
                <w:rPr>
                  <w:rFonts w:ascii="Constantia" w:hAnsi="Constantia"/>
                  <w:b/>
                  <w:bCs/>
                  <w:noProof/>
                  <w:szCs w:val="22"/>
                </w:rPr>
                <w:fldChar w:fldCharType="end"/>
              </w:r>
            </w:p>
          </w:sdtContent>
        </w:sdt>
      </w:sdtContent>
    </w:sdt>
    <w:p w14:paraId="5382C5A9" w14:textId="0A518085" w:rsidR="00A3698A" w:rsidRDefault="00250D30">
      <w:pPr>
        <w:rPr>
          <w:rFonts w:ascii="Constantia" w:hAnsi="Constantia"/>
          <w:b/>
          <w:bCs/>
          <w:szCs w:val="22"/>
          <w:lang w:val="en-US"/>
        </w:rPr>
      </w:pPr>
      <w:r>
        <w:rPr>
          <w:rFonts w:ascii="Constantia" w:hAnsi="Constantia"/>
          <w:b/>
          <w:bCs/>
          <w:szCs w:val="22"/>
          <w:lang w:val="en-US"/>
        </w:rPr>
        <w:t>Article</w:t>
      </w:r>
      <w:r w:rsidR="004F7963" w:rsidRPr="00A83945">
        <w:rPr>
          <w:rFonts w:ascii="Constantia" w:hAnsi="Constantia"/>
          <w:b/>
          <w:bCs/>
          <w:szCs w:val="22"/>
          <w:lang w:val="en-US"/>
        </w:rPr>
        <w:t xml:space="preserve"> Jurnal</w:t>
      </w:r>
    </w:p>
    <w:p w14:paraId="39EB78B9" w14:textId="1226427A" w:rsidR="00513366" w:rsidRPr="00513366" w:rsidRDefault="00513366" w:rsidP="000A03C2">
      <w:pPr>
        <w:ind w:left="709" w:hanging="709"/>
        <w:jc w:val="both"/>
        <w:rPr>
          <w:rFonts w:ascii="Constantia" w:hAnsi="Constantia"/>
          <w:szCs w:val="22"/>
          <w:lang w:val="en-US"/>
        </w:rPr>
      </w:pPr>
      <w:r>
        <w:rPr>
          <w:rFonts w:ascii="Constantia" w:hAnsi="Constantia"/>
          <w:szCs w:val="22"/>
          <w:lang w:val="en-US"/>
        </w:rPr>
        <w:t>Andika, Ahmad Reza. “</w:t>
      </w:r>
      <w:proofErr w:type="spellStart"/>
      <w:r>
        <w:rPr>
          <w:rFonts w:ascii="Constantia" w:hAnsi="Constantia"/>
          <w:szCs w:val="22"/>
          <w:lang w:val="en-US"/>
        </w:rPr>
        <w:t>Pertanggungjawaban</w:t>
      </w:r>
      <w:proofErr w:type="spellEnd"/>
      <w:r>
        <w:rPr>
          <w:rFonts w:ascii="Constantia" w:hAnsi="Constantia"/>
          <w:szCs w:val="22"/>
          <w:lang w:val="en-US"/>
        </w:rPr>
        <w:t xml:space="preserve"> </w:t>
      </w:r>
      <w:proofErr w:type="spellStart"/>
      <w:r>
        <w:rPr>
          <w:rFonts w:ascii="Constantia" w:hAnsi="Constantia"/>
          <w:szCs w:val="22"/>
          <w:lang w:val="en-US"/>
        </w:rPr>
        <w:t>Notaris</w:t>
      </w:r>
      <w:proofErr w:type="spellEnd"/>
      <w:r>
        <w:rPr>
          <w:rFonts w:ascii="Constantia" w:hAnsi="Constantia"/>
          <w:szCs w:val="22"/>
          <w:lang w:val="en-US"/>
        </w:rPr>
        <w:t xml:space="preserve"> dalam </w:t>
      </w:r>
      <w:proofErr w:type="spellStart"/>
      <w:r>
        <w:rPr>
          <w:rFonts w:ascii="Constantia" w:hAnsi="Constantia"/>
          <w:szCs w:val="22"/>
          <w:lang w:val="en-US"/>
        </w:rPr>
        <w:t>Perkara</w:t>
      </w:r>
      <w:proofErr w:type="spellEnd"/>
      <w:r>
        <w:rPr>
          <w:rFonts w:ascii="Constantia" w:hAnsi="Constantia"/>
          <w:szCs w:val="22"/>
          <w:lang w:val="en-US"/>
        </w:rPr>
        <w:t xml:space="preserve"> </w:t>
      </w:r>
      <w:proofErr w:type="spellStart"/>
      <w:r>
        <w:rPr>
          <w:rFonts w:ascii="Constantia" w:hAnsi="Constantia"/>
          <w:szCs w:val="22"/>
          <w:lang w:val="en-US"/>
        </w:rPr>
        <w:t>Pidana</w:t>
      </w:r>
      <w:proofErr w:type="spellEnd"/>
      <w:r>
        <w:rPr>
          <w:rFonts w:ascii="Constantia" w:hAnsi="Constantia"/>
          <w:szCs w:val="22"/>
          <w:lang w:val="en-US"/>
        </w:rPr>
        <w:t xml:space="preserve"> Berkaitan </w:t>
      </w:r>
      <w:proofErr w:type="spellStart"/>
      <w:r>
        <w:rPr>
          <w:rFonts w:ascii="Constantia" w:hAnsi="Constantia"/>
          <w:szCs w:val="22"/>
          <w:lang w:val="en-US"/>
        </w:rPr>
        <w:t>dengan</w:t>
      </w:r>
      <w:proofErr w:type="spellEnd"/>
      <w:r>
        <w:rPr>
          <w:rFonts w:ascii="Constantia" w:hAnsi="Constantia"/>
          <w:szCs w:val="22"/>
          <w:lang w:val="en-US"/>
        </w:rPr>
        <w:t xml:space="preserve"> </w:t>
      </w:r>
      <w:proofErr w:type="spellStart"/>
      <w:r>
        <w:rPr>
          <w:rFonts w:ascii="Constantia" w:hAnsi="Constantia"/>
          <w:szCs w:val="22"/>
          <w:lang w:val="en-US"/>
        </w:rPr>
        <w:t>Akta</w:t>
      </w:r>
      <w:proofErr w:type="spellEnd"/>
      <w:r>
        <w:rPr>
          <w:rFonts w:ascii="Constantia" w:hAnsi="Constantia"/>
          <w:szCs w:val="22"/>
          <w:lang w:val="en-US"/>
        </w:rPr>
        <w:t xml:space="preserve"> yang </w:t>
      </w:r>
      <w:proofErr w:type="spellStart"/>
      <w:r>
        <w:rPr>
          <w:rFonts w:ascii="Constantia" w:hAnsi="Constantia"/>
          <w:szCs w:val="22"/>
          <w:lang w:val="en-US"/>
        </w:rPr>
        <w:t>Dibuatnya</w:t>
      </w:r>
      <w:proofErr w:type="spellEnd"/>
      <w:r>
        <w:rPr>
          <w:rFonts w:ascii="Constantia" w:hAnsi="Constantia"/>
          <w:szCs w:val="22"/>
          <w:lang w:val="en-US"/>
        </w:rPr>
        <w:t xml:space="preserve"> Menurut </w:t>
      </w:r>
      <w:proofErr w:type="spellStart"/>
      <w:r>
        <w:rPr>
          <w:rFonts w:ascii="Constantia" w:hAnsi="Constantia"/>
          <w:szCs w:val="22"/>
          <w:lang w:val="en-US"/>
        </w:rPr>
        <w:t>Undang-undang</w:t>
      </w:r>
      <w:proofErr w:type="spellEnd"/>
      <w:r>
        <w:rPr>
          <w:rFonts w:ascii="Constantia" w:hAnsi="Constantia"/>
          <w:szCs w:val="22"/>
          <w:lang w:val="en-US"/>
        </w:rPr>
        <w:t xml:space="preserve"> Nomor 2 Tahun 2014 </w:t>
      </w:r>
      <w:r>
        <w:rPr>
          <w:rFonts w:ascii="Constantia" w:hAnsi="Constantia"/>
          <w:szCs w:val="22"/>
          <w:lang w:val="en-US"/>
        </w:rPr>
        <w:lastRenderedPageBreak/>
        <w:t xml:space="preserve">Tentang </w:t>
      </w:r>
      <w:proofErr w:type="spellStart"/>
      <w:r>
        <w:rPr>
          <w:rFonts w:ascii="Constantia" w:hAnsi="Constantia"/>
          <w:szCs w:val="22"/>
          <w:lang w:val="en-US"/>
        </w:rPr>
        <w:t>Perubahan</w:t>
      </w:r>
      <w:proofErr w:type="spellEnd"/>
      <w:r>
        <w:rPr>
          <w:rFonts w:ascii="Constantia" w:hAnsi="Constantia"/>
          <w:szCs w:val="22"/>
          <w:lang w:val="en-US"/>
        </w:rPr>
        <w:t xml:space="preserve"> Atas </w:t>
      </w:r>
      <w:proofErr w:type="spellStart"/>
      <w:r>
        <w:rPr>
          <w:rFonts w:ascii="Constantia" w:hAnsi="Constantia"/>
          <w:szCs w:val="22"/>
          <w:lang w:val="en-US"/>
        </w:rPr>
        <w:t>Undang-undang</w:t>
      </w:r>
      <w:proofErr w:type="spellEnd"/>
      <w:r>
        <w:rPr>
          <w:rFonts w:ascii="Constantia" w:hAnsi="Constantia"/>
          <w:szCs w:val="22"/>
          <w:lang w:val="en-US"/>
        </w:rPr>
        <w:t xml:space="preserve"> Nomor 30 Tahun 2004.” Premise Law</w:t>
      </w:r>
      <w:r w:rsidR="000A03C2">
        <w:rPr>
          <w:rFonts w:ascii="Constantia" w:hAnsi="Constantia"/>
          <w:szCs w:val="22"/>
          <w:lang w:val="en-US"/>
        </w:rPr>
        <w:t xml:space="preserve"> Journal 1 (2016): 2</w:t>
      </w:r>
    </w:p>
    <w:p w14:paraId="6F13AE67" w14:textId="6116A35F" w:rsidR="00B52A2B" w:rsidRDefault="005E37CD" w:rsidP="00B52A2B">
      <w:pPr>
        <w:spacing w:line="240" w:lineRule="auto"/>
        <w:ind w:left="720" w:hanging="720"/>
        <w:jc w:val="both"/>
        <w:rPr>
          <w:rFonts w:ascii="Constantia" w:hAnsi="Constantia"/>
          <w:szCs w:val="22"/>
        </w:rPr>
      </w:pPr>
      <w:r w:rsidRPr="00A83945">
        <w:rPr>
          <w:rFonts w:ascii="Constantia" w:hAnsi="Constantia"/>
          <w:szCs w:val="22"/>
        </w:rPr>
        <w:t xml:space="preserve">Darma , I Putu Eka, “Tanggung Jawab Notaris Sebagai Pejabat Pembuat Akta Terhadap Akta yang mengandung Cacat Hukum", Kertha Semaya: </w:t>
      </w:r>
      <w:r w:rsidRPr="000A03C2">
        <w:rPr>
          <w:rFonts w:ascii="Constantia" w:hAnsi="Constantia"/>
          <w:i/>
          <w:iCs/>
          <w:szCs w:val="22"/>
        </w:rPr>
        <w:t xml:space="preserve">Journal Ilmu Hukum Vol. 3 No. 1 </w:t>
      </w:r>
      <w:r w:rsidRPr="00A83945">
        <w:rPr>
          <w:rFonts w:ascii="Constantia" w:hAnsi="Constantia"/>
          <w:szCs w:val="22"/>
        </w:rPr>
        <w:t>Januari (2015): 5</w:t>
      </w:r>
    </w:p>
    <w:p w14:paraId="3C884AED" w14:textId="7D56437D" w:rsidR="005E37CD" w:rsidRPr="000A03C2" w:rsidRDefault="005E37CD" w:rsidP="000A03C2">
      <w:pPr>
        <w:spacing w:line="240" w:lineRule="auto"/>
        <w:ind w:left="720" w:hanging="720"/>
        <w:jc w:val="both"/>
        <w:rPr>
          <w:rFonts w:ascii="Constantia" w:hAnsi="Constantia"/>
          <w:szCs w:val="22"/>
        </w:rPr>
      </w:pPr>
      <w:r w:rsidRPr="00A83945">
        <w:rPr>
          <w:rFonts w:ascii="Constantia" w:hAnsi="Constantia"/>
          <w:szCs w:val="22"/>
          <w:lang w:val="en-US"/>
        </w:rPr>
        <w:t xml:space="preserve">Edwin, Kewenangan dan </w:t>
      </w:r>
      <w:proofErr w:type="spellStart"/>
      <w:r w:rsidRPr="00A83945">
        <w:rPr>
          <w:rFonts w:ascii="Constantia" w:hAnsi="Constantia"/>
          <w:szCs w:val="22"/>
          <w:lang w:val="en-US"/>
        </w:rPr>
        <w:t>Kewajiban</w:t>
      </w:r>
      <w:proofErr w:type="spellEnd"/>
      <w:r w:rsidRPr="00A83945">
        <w:rPr>
          <w:rFonts w:ascii="Constantia" w:hAnsi="Constantia"/>
          <w:szCs w:val="22"/>
          <w:lang w:val="en-US"/>
        </w:rPr>
        <w:t xml:space="preserve"> </w:t>
      </w:r>
      <w:proofErr w:type="spellStart"/>
      <w:r w:rsidRPr="00A83945">
        <w:rPr>
          <w:rFonts w:ascii="Constantia" w:hAnsi="Constantia"/>
          <w:szCs w:val="22"/>
          <w:lang w:val="en-US"/>
        </w:rPr>
        <w:t>Notaris</w:t>
      </w:r>
      <w:proofErr w:type="spellEnd"/>
      <w:r w:rsidRPr="00A83945">
        <w:rPr>
          <w:rFonts w:ascii="Constantia" w:hAnsi="Constantia"/>
          <w:szCs w:val="22"/>
          <w:lang w:val="en-US"/>
        </w:rPr>
        <w:t xml:space="preserve"> dalam </w:t>
      </w:r>
      <w:proofErr w:type="spellStart"/>
      <w:r w:rsidRPr="00A83945">
        <w:rPr>
          <w:rFonts w:ascii="Constantia" w:hAnsi="Constantia"/>
          <w:szCs w:val="22"/>
          <w:lang w:val="en-US"/>
        </w:rPr>
        <w:t>Kaitannya</w:t>
      </w:r>
      <w:proofErr w:type="spellEnd"/>
      <w:r w:rsidRPr="00A83945">
        <w:rPr>
          <w:rFonts w:ascii="Constantia" w:hAnsi="Constantia"/>
          <w:szCs w:val="22"/>
          <w:lang w:val="en-US"/>
        </w:rPr>
        <w:t xml:space="preserve"> </w:t>
      </w:r>
      <w:proofErr w:type="spellStart"/>
      <w:r w:rsidRPr="00A83945">
        <w:rPr>
          <w:rFonts w:ascii="Constantia" w:hAnsi="Constantia"/>
          <w:szCs w:val="22"/>
          <w:lang w:val="en-US"/>
        </w:rPr>
        <w:t>dengan</w:t>
      </w:r>
      <w:proofErr w:type="spellEnd"/>
      <w:r w:rsidRPr="00A83945">
        <w:rPr>
          <w:rFonts w:ascii="Constantia" w:hAnsi="Constantia"/>
          <w:szCs w:val="22"/>
          <w:lang w:val="en-US"/>
        </w:rPr>
        <w:t xml:space="preserve"> </w:t>
      </w:r>
      <w:proofErr w:type="spellStart"/>
      <w:r w:rsidRPr="00A83945">
        <w:rPr>
          <w:rFonts w:ascii="Constantia" w:hAnsi="Constantia"/>
          <w:szCs w:val="22"/>
          <w:lang w:val="en-US"/>
        </w:rPr>
        <w:t>Perjanjian</w:t>
      </w:r>
      <w:proofErr w:type="spellEnd"/>
      <w:r w:rsidRPr="00A83945">
        <w:rPr>
          <w:rFonts w:ascii="Constantia" w:hAnsi="Constantia"/>
          <w:szCs w:val="22"/>
          <w:lang w:val="en-US"/>
        </w:rPr>
        <w:t xml:space="preserve"> </w:t>
      </w:r>
      <w:proofErr w:type="spellStart"/>
      <w:r w:rsidRPr="00A83945">
        <w:rPr>
          <w:rFonts w:ascii="Constantia" w:hAnsi="Constantia"/>
          <w:szCs w:val="22"/>
          <w:lang w:val="en-US"/>
        </w:rPr>
        <w:t>Simulasi</w:t>
      </w:r>
      <w:proofErr w:type="spellEnd"/>
      <w:r w:rsidRPr="00A83945">
        <w:rPr>
          <w:rFonts w:ascii="Constantia" w:hAnsi="Constantia"/>
          <w:szCs w:val="22"/>
          <w:lang w:val="en-US"/>
        </w:rPr>
        <w:t>. Vol.7 No.4</w:t>
      </w:r>
      <w:r w:rsidR="00EF7E23">
        <w:rPr>
          <w:rFonts w:ascii="Constantia" w:hAnsi="Constantia"/>
          <w:szCs w:val="22"/>
          <w:lang w:val="en-US"/>
        </w:rPr>
        <w:t>(2019):5</w:t>
      </w:r>
    </w:p>
    <w:p w14:paraId="050D3854" w14:textId="5B2764FB" w:rsidR="004F7963" w:rsidRPr="00EF7E23" w:rsidRDefault="005E37CD" w:rsidP="005E37CD">
      <w:pPr>
        <w:spacing w:line="240" w:lineRule="auto"/>
        <w:ind w:left="720" w:hanging="720"/>
        <w:jc w:val="both"/>
        <w:rPr>
          <w:rFonts w:ascii="Constantia" w:hAnsi="Constantia" w:cs="Arial"/>
          <w:szCs w:val="22"/>
          <w:shd w:val="clear" w:color="auto" w:fill="FFFFFF"/>
          <w:lang w:val="en-US"/>
        </w:rPr>
      </w:pPr>
      <w:r w:rsidRPr="00A83945">
        <w:rPr>
          <w:rFonts w:ascii="Constantia" w:hAnsi="Constantia" w:cs="Arial"/>
          <w:szCs w:val="22"/>
          <w:shd w:val="clear" w:color="auto" w:fill="FFFFFF"/>
        </w:rPr>
        <w:t>Hendra,</w:t>
      </w:r>
      <w:r w:rsidR="00DC1A18">
        <w:rPr>
          <w:rFonts w:ascii="Constantia" w:hAnsi="Constantia" w:cs="Arial"/>
          <w:szCs w:val="22"/>
          <w:shd w:val="clear" w:color="auto" w:fill="FFFFFF"/>
          <w:lang w:val="en-US"/>
        </w:rPr>
        <w:t xml:space="preserve"> </w:t>
      </w:r>
      <w:r w:rsidRPr="00A83945">
        <w:rPr>
          <w:rFonts w:ascii="Constantia" w:hAnsi="Constantia" w:cs="Arial"/>
          <w:szCs w:val="22"/>
          <w:shd w:val="clear" w:color="auto" w:fill="FFFFFF"/>
        </w:rPr>
        <w:t>Rahmad.Tanggungjawab    Notaris    Terhadap    Akta    Otentik    yang Penghadapnya Mempergunakan  Identitas  Palsu  di  Kota  Pekanbaru.</w:t>
      </w:r>
      <w:r w:rsidR="000A03C2">
        <w:rPr>
          <w:rFonts w:ascii="Constantia" w:hAnsi="Constantia" w:cs="Arial"/>
          <w:szCs w:val="22"/>
          <w:shd w:val="clear" w:color="auto" w:fill="FFFFFF"/>
          <w:lang w:val="en-US"/>
        </w:rPr>
        <w:t xml:space="preserve"> </w:t>
      </w:r>
      <w:r w:rsidRPr="000A03C2">
        <w:rPr>
          <w:rFonts w:ascii="Constantia" w:hAnsi="Constantia" w:cs="Arial"/>
          <w:i/>
          <w:iCs/>
          <w:szCs w:val="22"/>
          <w:shd w:val="clear" w:color="auto" w:fill="FFFFFF"/>
        </w:rPr>
        <w:t>Jurnal Ilmu Hukum Volume 3 No. 1</w:t>
      </w:r>
      <w:r w:rsidR="00EF7E23">
        <w:rPr>
          <w:rFonts w:ascii="Constantia" w:hAnsi="Constantia" w:cs="Arial"/>
          <w:szCs w:val="22"/>
          <w:shd w:val="clear" w:color="auto" w:fill="FFFFFF"/>
          <w:lang w:val="en-US"/>
        </w:rPr>
        <w:t>(2012): 2</w:t>
      </w:r>
    </w:p>
    <w:p w14:paraId="26B27E5D" w14:textId="134105E4" w:rsidR="005E37CD" w:rsidRPr="00A83945" w:rsidRDefault="005E37CD" w:rsidP="005E37CD">
      <w:pPr>
        <w:spacing w:line="240" w:lineRule="auto"/>
        <w:ind w:left="720" w:hanging="720"/>
        <w:jc w:val="both"/>
        <w:rPr>
          <w:rFonts w:ascii="Constantia" w:hAnsi="Constantia"/>
          <w:szCs w:val="22"/>
        </w:rPr>
      </w:pPr>
      <w:r w:rsidRPr="00A83945">
        <w:rPr>
          <w:rFonts w:ascii="Constantia" w:hAnsi="Constantia"/>
          <w:szCs w:val="22"/>
        </w:rPr>
        <w:t>Livingstone, Brainer, "Aspek Yuridis Pembatalan Akta Notaris Berdasarkan UU No. 2 Tahun 2014 tentang Jabatan Notaris", Lex Administratum, Vol.V/No.1 (2017): 6- 7.</w:t>
      </w:r>
    </w:p>
    <w:p w14:paraId="408BAF14" w14:textId="3CB37B1C" w:rsidR="005E37CD" w:rsidRPr="00A83945" w:rsidRDefault="005E37CD" w:rsidP="005E37CD">
      <w:pPr>
        <w:spacing w:line="240" w:lineRule="auto"/>
        <w:ind w:left="720" w:hanging="720"/>
        <w:jc w:val="both"/>
        <w:rPr>
          <w:rFonts w:ascii="Constantia" w:hAnsi="Constantia"/>
          <w:szCs w:val="22"/>
        </w:rPr>
      </w:pPr>
      <w:r w:rsidRPr="00A83945">
        <w:rPr>
          <w:rFonts w:ascii="Constantia" w:hAnsi="Constantia"/>
          <w:szCs w:val="22"/>
        </w:rPr>
        <w:t>Mulyana, Dedy, dan Rika Kurniasari Abdughani. “TANGGUNG JAWAB NOTARIS/PPAT TERHADAP AKTA JUAL BELI TANAH YANG BATAL DEMI HUKUM.” Juris and Society: Jurnal Ilmiah Sosial dan Humaniora 1, no. 1 (2021): 1.</w:t>
      </w:r>
    </w:p>
    <w:p w14:paraId="48CA4249" w14:textId="3A544534" w:rsidR="005E37CD" w:rsidRPr="00A83945" w:rsidRDefault="005E37CD" w:rsidP="005E37CD">
      <w:pPr>
        <w:spacing w:line="240" w:lineRule="auto"/>
        <w:ind w:left="720" w:hanging="720"/>
        <w:jc w:val="both"/>
        <w:rPr>
          <w:rFonts w:ascii="Constantia" w:hAnsi="Constantia"/>
          <w:szCs w:val="22"/>
        </w:rPr>
      </w:pPr>
      <w:r w:rsidRPr="00A83945">
        <w:rPr>
          <w:rFonts w:ascii="Constantia" w:hAnsi="Constantia"/>
          <w:szCs w:val="22"/>
        </w:rPr>
        <w:t xml:space="preserve">Wardhani, Lidya Christina. “Tanggung Jawab Notaris/PPAT terhadap Akta yang Dibatalkan oleh Pengadilan.” Lex Renaissance 2 (2017): </w:t>
      </w:r>
      <w:r w:rsidR="00CD49DE">
        <w:rPr>
          <w:rFonts w:ascii="Constantia" w:hAnsi="Constantia"/>
          <w:szCs w:val="22"/>
          <w:lang w:val="en-US"/>
        </w:rPr>
        <w:t>2</w:t>
      </w:r>
      <w:r w:rsidRPr="00A83945">
        <w:rPr>
          <w:rFonts w:ascii="Constantia" w:hAnsi="Constantia"/>
          <w:szCs w:val="22"/>
        </w:rPr>
        <w:t>.</w:t>
      </w:r>
    </w:p>
    <w:p w14:paraId="7B36FAF7" w14:textId="0DD2DDC8" w:rsidR="005E37CD" w:rsidRPr="00A83945" w:rsidRDefault="005E37CD" w:rsidP="005E37CD">
      <w:pPr>
        <w:spacing w:line="240" w:lineRule="auto"/>
        <w:ind w:left="720" w:hanging="720"/>
        <w:jc w:val="both"/>
        <w:rPr>
          <w:rFonts w:ascii="Constantia" w:hAnsi="Constantia"/>
          <w:szCs w:val="22"/>
        </w:rPr>
      </w:pPr>
      <w:r w:rsidRPr="00A83945">
        <w:rPr>
          <w:rFonts w:ascii="Constantia" w:hAnsi="Constantia"/>
          <w:szCs w:val="22"/>
        </w:rPr>
        <w:t xml:space="preserve">Wijaya, Putu Adi Purnomo Djingga, dan A A Andi Prajitno. “Tanggung Jawab Notaris Terhadap Kesalahan Dalam Pembuatan Akta Yang Dilakukan Oleh Notaris Penggantinya.” Perspektif 23, no. 2 (2018): </w:t>
      </w:r>
      <w:r w:rsidR="00CD49DE">
        <w:rPr>
          <w:rFonts w:ascii="Constantia" w:hAnsi="Constantia"/>
          <w:szCs w:val="22"/>
          <w:lang w:val="en-US"/>
        </w:rPr>
        <w:t>1</w:t>
      </w:r>
      <w:r w:rsidRPr="00A83945">
        <w:rPr>
          <w:rFonts w:ascii="Constantia" w:hAnsi="Constantia"/>
          <w:szCs w:val="22"/>
        </w:rPr>
        <w:t>.</w:t>
      </w:r>
    </w:p>
    <w:p w14:paraId="4388FAA6" w14:textId="0AE75E3E" w:rsidR="005E37CD" w:rsidRPr="005E37CD" w:rsidRDefault="005E37CD" w:rsidP="005E37CD">
      <w:pPr>
        <w:spacing w:line="240" w:lineRule="auto"/>
        <w:ind w:left="720" w:hanging="720"/>
        <w:jc w:val="both"/>
        <w:rPr>
          <w:rFonts w:ascii="Constantia" w:hAnsi="Constantia"/>
          <w:b/>
          <w:bCs/>
          <w:lang w:val="en-US"/>
        </w:rPr>
      </w:pPr>
    </w:p>
    <w:sectPr w:rsidR="005E37CD" w:rsidRPr="005E37CD">
      <w:headerReference w:type="even" r:id="rId9"/>
      <w:headerReference w:type="default" r:id="rId10"/>
      <w:footerReference w:type="even" r:id="rId11"/>
      <w:footerReference w:type="default" r:id="rId12"/>
      <w:headerReference w:type="first" r:id="rId13"/>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4B9B1" w14:textId="77777777" w:rsidR="00C50E8A" w:rsidRDefault="00C50E8A">
      <w:pPr>
        <w:spacing w:after="0" w:line="240" w:lineRule="auto"/>
      </w:pPr>
      <w:r>
        <w:separator/>
      </w:r>
    </w:p>
  </w:endnote>
  <w:endnote w:type="continuationSeparator" w:id="0">
    <w:p w14:paraId="705A93D0" w14:textId="77777777" w:rsidR="00C50E8A" w:rsidRDefault="00C5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EC08E" w14:textId="77777777" w:rsidR="003D1313" w:rsidRDefault="003D1313">
    <w:pPr>
      <w:pBdr>
        <w:top w:val="nil"/>
        <w:left w:val="nil"/>
        <w:bottom w:val="nil"/>
        <w:right w:val="nil"/>
        <w:between w:val="nil"/>
      </w:pBd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noProof/>
        <w:color w:val="000000"/>
        <w:szCs w:val="22"/>
      </w:rPr>
      <w:t>2</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73EDB98F" w14:textId="77777777" w:rsidR="003D1313" w:rsidRDefault="003D1313">
    <w:pPr>
      <w:pBdr>
        <w:top w:val="nil"/>
        <w:left w:val="nil"/>
        <w:bottom w:val="nil"/>
        <w:right w:val="nil"/>
        <w:between w:val="nil"/>
      </w:pBd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6F6C6" w14:textId="77777777" w:rsidR="003D1313" w:rsidRDefault="003D1313">
    <w:pPr>
      <w:pBdr>
        <w:top w:val="nil"/>
        <w:left w:val="nil"/>
        <w:bottom w:val="nil"/>
        <w:right w:val="nil"/>
        <w:between w:val="nil"/>
      </w:pBd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noProof/>
        <w:color w:val="000000"/>
        <w:szCs w:val="22"/>
      </w:rPr>
      <w:t>3</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0035DE9B" w14:textId="77777777" w:rsidR="003D1313" w:rsidRDefault="003D1313">
    <w:pPr>
      <w:pBdr>
        <w:top w:val="nil"/>
        <w:left w:val="nil"/>
        <w:bottom w:val="nil"/>
        <w:right w:val="nil"/>
        <w:between w:val="nil"/>
      </w:pBdr>
      <w:tabs>
        <w:tab w:val="center" w:pos="4680"/>
        <w:tab w:val="right" w:pos="9360"/>
      </w:tabs>
      <w:spacing w:after="0" w:line="240" w:lineRule="auto"/>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EB29B" w14:textId="77777777" w:rsidR="00C50E8A" w:rsidRDefault="00C50E8A">
      <w:pPr>
        <w:spacing w:after="0" w:line="240" w:lineRule="auto"/>
      </w:pPr>
      <w:r>
        <w:separator/>
      </w:r>
    </w:p>
  </w:footnote>
  <w:footnote w:type="continuationSeparator" w:id="0">
    <w:p w14:paraId="7B139825" w14:textId="77777777" w:rsidR="00C50E8A" w:rsidRDefault="00C5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AFC88"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b/>
        <w:color w:val="000000"/>
        <w:sz w:val="18"/>
        <w:szCs w:val="18"/>
      </w:rPr>
    </w:pPr>
    <w:r>
      <w:rPr>
        <w:rFonts w:ascii="Constantia" w:eastAsia="Constantia" w:hAnsi="Constantia" w:cs="Constantia"/>
        <w:b/>
        <w:color w:val="000000"/>
        <w:sz w:val="18"/>
        <w:szCs w:val="18"/>
      </w:rPr>
      <w:t>A.T.C.</w:t>
    </w:r>
    <w:r>
      <w:rPr>
        <w:rFonts w:ascii="Constantia" w:eastAsia="Constantia" w:hAnsi="Constantia" w:cs="Constantia"/>
        <w:color w:val="000000"/>
        <w:sz w:val="18"/>
        <w:szCs w:val="18"/>
      </w:rPr>
      <w:t xml:space="preserve"> Vol. (No.): page | </w:t>
    </w:r>
    <w:r>
      <w:rPr>
        <w:rFonts w:ascii="Constantia" w:eastAsia="Constantia" w:hAnsi="Constantia" w:cs="Constantia"/>
        <w:b/>
        <w:color w:val="000000"/>
        <w:sz w:val="18"/>
        <w:szCs w:val="18"/>
      </w:rPr>
      <w:t xml:space="preserve">DOI: </w:t>
    </w:r>
    <w:hyperlink r:id="rId1">
      <w:r>
        <w:rPr>
          <w:rFonts w:ascii="Constantia" w:eastAsia="Constantia" w:hAnsi="Constantia" w:cs="Constantia"/>
          <w:b/>
          <w:color w:val="000000"/>
          <w:sz w:val="18"/>
          <w:szCs w:val="18"/>
        </w:rPr>
        <w:t>………….</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BF648" w14:textId="0E777A53" w:rsidR="003D1313" w:rsidRDefault="006139E2">
    <w:pPr>
      <w:spacing w:after="0" w:line="237" w:lineRule="auto"/>
      <w:ind w:left="1211" w:right="94"/>
      <w:jc w:val="right"/>
      <w:rPr>
        <w:rFonts w:ascii="Constantia" w:eastAsia="Constantia" w:hAnsi="Constantia" w:cs="Constantia"/>
        <w:i/>
        <w:color w:val="000000"/>
        <w:sz w:val="18"/>
        <w:szCs w:val="18"/>
      </w:rPr>
    </w:pPr>
    <w:r w:rsidRPr="006139E2">
      <w:rPr>
        <w:rFonts w:ascii="Constantia" w:eastAsia="Constantia" w:hAnsi="Constantia" w:cs="Constantia"/>
        <w:i/>
        <w:color w:val="000000"/>
        <w:sz w:val="18"/>
        <w:szCs w:val="18"/>
      </w:rPr>
      <w:t>MAKING A SIMULATED AGREEMENT DEED</w:t>
    </w:r>
    <w:r w:rsidR="003D1313">
      <w:rPr>
        <w:rFonts w:ascii="Constantia" w:eastAsia="Constantia" w:hAnsi="Constantia" w:cs="Constantia"/>
        <w:i/>
        <w:color w:val="000000"/>
        <w:sz w:val="18"/>
        <w:szCs w:val="18"/>
      </w:rPr>
      <w:t xml:space="preserve">... </w:t>
    </w:r>
  </w:p>
  <w:p w14:paraId="5603F4A8" w14:textId="01424C0D" w:rsidR="003D1313" w:rsidRDefault="006139E2" w:rsidP="006139E2">
    <w:pPr>
      <w:spacing w:after="0" w:line="237" w:lineRule="auto"/>
      <w:ind w:left="1211" w:right="94"/>
      <w:jc w:val="right"/>
      <w:rPr>
        <w:rFonts w:ascii="Constantia" w:eastAsia="Constantia" w:hAnsi="Constantia" w:cs="Constantia"/>
        <w:color w:val="000000"/>
      </w:rPr>
    </w:pPr>
    <w:r w:rsidRPr="006139E2">
      <w:rPr>
        <w:rFonts w:ascii="Constantia" w:eastAsia="Constantia" w:hAnsi="Constantia" w:cs="Constantia"/>
        <w:b/>
        <w:i/>
        <w:color w:val="000000"/>
        <w:sz w:val="18"/>
        <w:szCs w:val="18"/>
      </w:rPr>
      <w:t>Evan Mandala Tama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FC164"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b/>
        <w:color w:val="000000"/>
        <w:sz w:val="2"/>
        <w:szCs w:val="2"/>
      </w:rPr>
    </w:pPr>
    <w:bookmarkStart w:id="1" w:name="_heading=h.3znysh7" w:colFirst="0" w:colLast="0"/>
    <w:bookmarkEnd w:id="1"/>
  </w:p>
  <w:p w14:paraId="436B0347"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i/>
        <w:color w:val="000000"/>
        <w:sz w:val="2"/>
        <w:szCs w:val="2"/>
      </w:rPr>
    </w:pPr>
    <w:r>
      <w:rPr>
        <w:noProof/>
      </w:rPr>
      <mc:AlternateContent>
        <mc:Choice Requires="wps">
          <w:drawing>
            <wp:anchor distT="0" distB="0" distL="114300" distR="114300" simplePos="0" relativeHeight="251658240" behindDoc="0" locked="0" layoutInCell="1" hidden="0" allowOverlap="1" wp14:anchorId="2AAC01A0" wp14:editId="23C71E9C">
              <wp:simplePos x="0" y="0"/>
              <wp:positionH relativeFrom="column">
                <wp:posOffset>12701</wp:posOffset>
              </wp:positionH>
              <wp:positionV relativeFrom="paragraph">
                <wp:posOffset>12700</wp:posOffset>
              </wp:positionV>
              <wp:extent cx="538162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01632D5E" id="_x0000_t32" coordsize="21600,21600" o:spt="32" o:oned="t" path="m,l21600,21600e" filled="f">
              <v:path arrowok="t" fillok="f" o:connecttype="none"/>
              <o:lock v:ext="edit" shapetype="t"/>
            </v:shapetype>
            <v:shape id="Straight Arrow Connector 5" o:spid="_x0000_s1026" type="#_x0000_t32" style="position:absolute;margin-left:1pt;margin-top:1pt;width:423.7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" strokeweight="1.5pt"/>
          </w:pict>
        </mc:Fallback>
      </mc:AlternateContent>
    </w:r>
  </w:p>
  <w:p w14:paraId="7B698E7C"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54"/>
        <w:szCs w:val="54"/>
      </w:rPr>
      <w:t>Authentica</w:t>
    </w:r>
  </w:p>
  <w:p w14:paraId="1B8C2721"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b/>
        <w:color w:val="000000"/>
        <w:sz w:val="24"/>
        <w:szCs w:val="24"/>
      </w:rPr>
    </w:pPr>
    <w:r>
      <w:rPr>
        <w:rFonts w:ascii="Constantia" w:eastAsia="Constantia" w:hAnsi="Constantia" w:cs="Constantia"/>
        <w:b/>
        <w:color w:val="000000"/>
        <w:sz w:val="24"/>
        <w:szCs w:val="24"/>
      </w:rPr>
      <w:t>Vol. ... Issue ..., ...........</w:t>
    </w:r>
  </w:p>
  <w:p w14:paraId="6AC5EF08"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E-ISSN </w:t>
    </w:r>
    <w:hyperlink r:id="rId1">
      <w:r>
        <w:rPr>
          <w:rFonts w:ascii="Constantia" w:eastAsia="Constantia" w:hAnsi="Constantia" w:cs="Constantia"/>
          <w:b/>
          <w:color w:val="4472C4"/>
          <w:sz w:val="20"/>
          <w:szCs w:val="20"/>
        </w:rPr>
        <w:t>2655-4771</w:t>
      </w:r>
    </w:hyperlink>
    <w:r>
      <w:rPr>
        <w:rFonts w:ascii="Constantia" w:eastAsia="Constantia" w:hAnsi="Constantia" w:cs="Constantia"/>
        <w:b/>
        <w:color w:val="000000"/>
        <w:sz w:val="20"/>
        <w:szCs w:val="20"/>
      </w:rPr>
      <w:t xml:space="preserve"> P-ISSN </w:t>
    </w:r>
    <w:hyperlink r:id="rId2">
      <w:r>
        <w:rPr>
          <w:rFonts w:ascii="Constantia" w:eastAsia="Constantia" w:hAnsi="Constantia" w:cs="Constantia"/>
          <w:b/>
          <w:color w:val="4472C4"/>
          <w:sz w:val="20"/>
          <w:szCs w:val="20"/>
        </w:rPr>
        <w:t>2655-4763</w:t>
      </w:r>
    </w:hyperlink>
  </w:p>
  <w:p w14:paraId="46700223"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b/>
        <w:color w:val="000000"/>
        <w:sz w:val="16"/>
        <w:szCs w:val="16"/>
      </w:rPr>
    </w:pPr>
    <w:r>
      <w:rPr>
        <w:rFonts w:ascii="Constantia" w:eastAsia="Constantia" w:hAnsi="Constantia" w:cs="Constantia"/>
        <w:b/>
        <w:color w:val="000000"/>
        <w:sz w:val="16"/>
        <w:szCs w:val="16"/>
      </w:rPr>
      <w:t xml:space="preserve">DOI: </w:t>
    </w:r>
    <w:r>
      <w:rPr>
        <w:rFonts w:ascii="Constantia" w:eastAsia="Constantia" w:hAnsi="Constantia" w:cs="Constantia"/>
        <w:color w:val="4472C4"/>
        <w:sz w:val="16"/>
        <w:szCs w:val="16"/>
      </w:rPr>
      <w:t>...........................................</w:t>
    </w:r>
  </w:p>
  <w:p w14:paraId="520ED8D9" w14:textId="77777777" w:rsidR="003D1313" w:rsidRDefault="003D1313">
    <w:pPr>
      <w:pBdr>
        <w:top w:val="nil"/>
        <w:left w:val="nil"/>
        <w:bottom w:val="nil"/>
        <w:right w:val="nil"/>
        <w:between w:val="nil"/>
      </w:pBdr>
      <w:tabs>
        <w:tab w:val="center" w:pos="4680"/>
        <w:tab w:val="right" w:pos="9360"/>
      </w:tabs>
      <w:spacing w:after="0" w:line="240" w:lineRule="auto"/>
      <w:rPr>
        <w:rFonts w:ascii="Constantia" w:eastAsia="Constantia" w:hAnsi="Constantia" w:cs="Constantia"/>
        <w:color w:val="000000"/>
        <w:sz w:val="16"/>
        <w:szCs w:val="16"/>
      </w:rPr>
    </w:pPr>
    <w:r>
      <w:rPr>
        <w:rFonts w:ascii="Constantia" w:eastAsia="Constantia" w:hAnsi="Constantia" w:cs="Constantia"/>
        <w:color w:val="000000"/>
        <w:sz w:val="16"/>
        <w:szCs w:val="16"/>
      </w:rPr>
      <w:t>This work is licensed under a Creative Commons Attribution 4.0 International License (cc-by)</w:t>
    </w:r>
    <w:r>
      <w:rPr>
        <w:noProof/>
      </w:rPr>
      <mc:AlternateContent>
        <mc:Choice Requires="wps">
          <w:drawing>
            <wp:anchor distT="0" distB="0" distL="114300" distR="114300" simplePos="0" relativeHeight="251659264" behindDoc="0" locked="0" layoutInCell="1" hidden="0" allowOverlap="1" wp14:anchorId="28EE0517" wp14:editId="4E460298">
              <wp:simplePos x="0" y="0"/>
              <wp:positionH relativeFrom="column">
                <wp:posOffset>12701</wp:posOffset>
              </wp:positionH>
              <wp:positionV relativeFrom="paragraph">
                <wp:posOffset>152400</wp:posOffset>
              </wp:positionV>
              <wp:extent cx="5381625"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39C2D461" id="Straight Arrow Connector 4" o:spid="_x0000_s1026" type="#_x0000_t32" style="position:absolute;margin-left:1pt;margin-top:12pt;width:423.7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" strokeweight="1.5pt"/>
          </w:pict>
        </mc:Fallback>
      </mc:AlternateContent>
    </w:r>
  </w:p>
  <w:p w14:paraId="1EA1D866" w14:textId="77777777" w:rsidR="003D1313" w:rsidRDefault="003D1313">
    <w:pPr>
      <w:pBdr>
        <w:top w:val="nil"/>
        <w:left w:val="nil"/>
        <w:bottom w:val="nil"/>
        <w:right w:val="nil"/>
        <w:between w:val="nil"/>
      </w:pBdr>
      <w:tabs>
        <w:tab w:val="center" w:pos="4680"/>
        <w:tab w:val="right" w:pos="9360"/>
      </w:tabs>
      <w:spacing w:after="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BE1"/>
    <w:multiLevelType w:val="hybridMultilevel"/>
    <w:tmpl w:val="B054077C"/>
    <w:lvl w:ilvl="0" w:tplc="38090017">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AD1D41"/>
    <w:multiLevelType w:val="hybridMultilevel"/>
    <w:tmpl w:val="FADE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C08C3"/>
    <w:multiLevelType w:val="hybridMultilevel"/>
    <w:tmpl w:val="8E76CD3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CEB180A"/>
    <w:multiLevelType w:val="hybridMultilevel"/>
    <w:tmpl w:val="BD3E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829C7"/>
    <w:multiLevelType w:val="hybridMultilevel"/>
    <w:tmpl w:val="DDFA3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E2766"/>
    <w:multiLevelType w:val="hybridMultilevel"/>
    <w:tmpl w:val="7D827E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B512C7"/>
    <w:multiLevelType w:val="hybridMultilevel"/>
    <w:tmpl w:val="6BE6D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524698"/>
    <w:multiLevelType w:val="hybridMultilevel"/>
    <w:tmpl w:val="DB921C0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3630B0D"/>
    <w:multiLevelType w:val="hybridMultilevel"/>
    <w:tmpl w:val="484C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02648"/>
    <w:multiLevelType w:val="multilevel"/>
    <w:tmpl w:val="96E2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62B13"/>
    <w:multiLevelType w:val="multilevel"/>
    <w:tmpl w:val="61383FE2"/>
    <w:lvl w:ilvl="0">
      <w:start w:val="2"/>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53D0B1F"/>
    <w:multiLevelType w:val="hybridMultilevel"/>
    <w:tmpl w:val="DC368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5B5025"/>
    <w:multiLevelType w:val="hybridMultilevel"/>
    <w:tmpl w:val="E7A43E86"/>
    <w:lvl w:ilvl="0" w:tplc="38090017">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15:restartNumberingAfterBreak="0">
    <w:nsid w:val="4A0202FD"/>
    <w:multiLevelType w:val="hybridMultilevel"/>
    <w:tmpl w:val="920EC1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833BB5"/>
    <w:multiLevelType w:val="hybridMultilevel"/>
    <w:tmpl w:val="2BCED740"/>
    <w:lvl w:ilvl="0" w:tplc="6434804E">
      <w:start w:val="1"/>
      <w:numFmt w:val="decimal"/>
      <w:lvlText w:val="%1."/>
      <w:lvlJc w:val="left"/>
      <w:pPr>
        <w:ind w:left="720" w:hanging="360"/>
      </w:pPr>
      <w:rPr>
        <w:rFonts w:ascii="Constantia" w:hAnsi="Constantia" w:cstheme="minorHAns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FF0EE9"/>
    <w:multiLevelType w:val="hybridMultilevel"/>
    <w:tmpl w:val="B4DABF56"/>
    <w:lvl w:ilvl="0" w:tplc="6434804E">
      <w:start w:val="1"/>
      <w:numFmt w:val="decimal"/>
      <w:lvlText w:val="%1."/>
      <w:lvlJc w:val="left"/>
      <w:pPr>
        <w:ind w:left="720" w:hanging="360"/>
      </w:pPr>
      <w:rPr>
        <w:rFonts w:ascii="Constantia" w:hAnsi="Constantia" w:cstheme="minorHAns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4A0BAC"/>
    <w:multiLevelType w:val="hybridMultilevel"/>
    <w:tmpl w:val="39945864"/>
    <w:lvl w:ilvl="0" w:tplc="6434804E">
      <w:start w:val="1"/>
      <w:numFmt w:val="decimal"/>
      <w:lvlText w:val="%1."/>
      <w:lvlJc w:val="left"/>
      <w:pPr>
        <w:ind w:left="720" w:hanging="360"/>
      </w:pPr>
      <w:rPr>
        <w:rFonts w:ascii="Constantia" w:hAnsi="Constantia" w:cstheme="minorHAnsi"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EB74BE9"/>
    <w:multiLevelType w:val="hybridMultilevel"/>
    <w:tmpl w:val="0186E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65AF6"/>
    <w:multiLevelType w:val="hybridMultilevel"/>
    <w:tmpl w:val="DC368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4F6334"/>
    <w:multiLevelType w:val="hybridMultilevel"/>
    <w:tmpl w:val="2A705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5752B"/>
    <w:multiLevelType w:val="hybridMultilevel"/>
    <w:tmpl w:val="846A6F6E"/>
    <w:lvl w:ilvl="0" w:tplc="6434804E">
      <w:start w:val="1"/>
      <w:numFmt w:val="decimal"/>
      <w:lvlText w:val="%1."/>
      <w:lvlJc w:val="left"/>
      <w:pPr>
        <w:ind w:left="786" w:hanging="360"/>
      </w:pPr>
      <w:rPr>
        <w:rFonts w:ascii="Constantia" w:hAnsi="Constantia" w:cstheme="minorHAnsi" w:hint="default"/>
        <w:sz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069227707">
    <w:abstractNumId w:val="10"/>
  </w:num>
  <w:num w:numId="2" w16cid:durableId="2114593234">
    <w:abstractNumId w:val="5"/>
  </w:num>
  <w:num w:numId="3" w16cid:durableId="1406294079">
    <w:abstractNumId w:val="8"/>
  </w:num>
  <w:num w:numId="4" w16cid:durableId="1511796090">
    <w:abstractNumId w:val="9"/>
  </w:num>
  <w:num w:numId="5" w16cid:durableId="2048599798">
    <w:abstractNumId w:val="18"/>
  </w:num>
  <w:num w:numId="6" w16cid:durableId="1179734310">
    <w:abstractNumId w:val="11"/>
  </w:num>
  <w:num w:numId="7" w16cid:durableId="903221362">
    <w:abstractNumId w:val="6"/>
  </w:num>
  <w:num w:numId="8" w16cid:durableId="1105462666">
    <w:abstractNumId w:val="7"/>
  </w:num>
  <w:num w:numId="9" w16cid:durableId="1262101934">
    <w:abstractNumId w:val="4"/>
  </w:num>
  <w:num w:numId="10" w16cid:durableId="1033768415">
    <w:abstractNumId w:val="3"/>
  </w:num>
  <w:num w:numId="11" w16cid:durableId="920141098">
    <w:abstractNumId w:val="19"/>
  </w:num>
  <w:num w:numId="12" w16cid:durableId="308902521">
    <w:abstractNumId w:val="1"/>
  </w:num>
  <w:num w:numId="13" w16cid:durableId="1267273525">
    <w:abstractNumId w:val="17"/>
  </w:num>
  <w:num w:numId="14" w16cid:durableId="495532879">
    <w:abstractNumId w:val="13"/>
  </w:num>
  <w:num w:numId="15" w16cid:durableId="443230362">
    <w:abstractNumId w:val="2"/>
  </w:num>
  <w:num w:numId="16" w16cid:durableId="160507300">
    <w:abstractNumId w:val="12"/>
  </w:num>
  <w:num w:numId="17" w16cid:durableId="1979803288">
    <w:abstractNumId w:val="16"/>
  </w:num>
  <w:num w:numId="18" w16cid:durableId="1123768215">
    <w:abstractNumId w:val="14"/>
  </w:num>
  <w:num w:numId="19" w16cid:durableId="1912496276">
    <w:abstractNumId w:val="0"/>
  </w:num>
  <w:num w:numId="20" w16cid:durableId="1130588285">
    <w:abstractNumId w:val="15"/>
  </w:num>
  <w:num w:numId="21" w16cid:durableId="19214060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8A"/>
    <w:rsid w:val="00002825"/>
    <w:rsid w:val="000116CC"/>
    <w:rsid w:val="00030C4D"/>
    <w:rsid w:val="00060E17"/>
    <w:rsid w:val="000678C2"/>
    <w:rsid w:val="00082A2F"/>
    <w:rsid w:val="00093D66"/>
    <w:rsid w:val="000A03C2"/>
    <w:rsid w:val="000A15A1"/>
    <w:rsid w:val="000B554E"/>
    <w:rsid w:val="000C14A1"/>
    <w:rsid w:val="000D4935"/>
    <w:rsid w:val="00104C9B"/>
    <w:rsid w:val="0010589C"/>
    <w:rsid w:val="001066A2"/>
    <w:rsid w:val="00113401"/>
    <w:rsid w:val="001405BE"/>
    <w:rsid w:val="00164ED3"/>
    <w:rsid w:val="00176CD7"/>
    <w:rsid w:val="00177154"/>
    <w:rsid w:val="00192262"/>
    <w:rsid w:val="001929DA"/>
    <w:rsid w:val="001A6EE7"/>
    <w:rsid w:val="001D248C"/>
    <w:rsid w:val="001D6A29"/>
    <w:rsid w:val="001E6FDD"/>
    <w:rsid w:val="002000D5"/>
    <w:rsid w:val="002073D1"/>
    <w:rsid w:val="0025004F"/>
    <w:rsid w:val="00250D30"/>
    <w:rsid w:val="00272079"/>
    <w:rsid w:val="002808B9"/>
    <w:rsid w:val="00281528"/>
    <w:rsid w:val="002A13D0"/>
    <w:rsid w:val="002D5A3A"/>
    <w:rsid w:val="002E15DC"/>
    <w:rsid w:val="002E479A"/>
    <w:rsid w:val="002F7091"/>
    <w:rsid w:val="00312D66"/>
    <w:rsid w:val="00315139"/>
    <w:rsid w:val="0032331C"/>
    <w:rsid w:val="0035593E"/>
    <w:rsid w:val="003714D8"/>
    <w:rsid w:val="00382456"/>
    <w:rsid w:val="003825BE"/>
    <w:rsid w:val="00396535"/>
    <w:rsid w:val="003A3823"/>
    <w:rsid w:val="003A4582"/>
    <w:rsid w:val="003A665A"/>
    <w:rsid w:val="003B1E66"/>
    <w:rsid w:val="003C7283"/>
    <w:rsid w:val="003D1313"/>
    <w:rsid w:val="003F6285"/>
    <w:rsid w:val="003F7DC8"/>
    <w:rsid w:val="0041321D"/>
    <w:rsid w:val="00421A05"/>
    <w:rsid w:val="0042221A"/>
    <w:rsid w:val="00431BE1"/>
    <w:rsid w:val="0043239D"/>
    <w:rsid w:val="00436A4F"/>
    <w:rsid w:val="00475A0F"/>
    <w:rsid w:val="0049349D"/>
    <w:rsid w:val="004A260A"/>
    <w:rsid w:val="004A748F"/>
    <w:rsid w:val="004B46F0"/>
    <w:rsid w:val="004D545F"/>
    <w:rsid w:val="004D5A48"/>
    <w:rsid w:val="004E7312"/>
    <w:rsid w:val="004F7963"/>
    <w:rsid w:val="005021A4"/>
    <w:rsid w:val="00513366"/>
    <w:rsid w:val="0051720B"/>
    <w:rsid w:val="00517833"/>
    <w:rsid w:val="00523875"/>
    <w:rsid w:val="00534215"/>
    <w:rsid w:val="00535D05"/>
    <w:rsid w:val="00537136"/>
    <w:rsid w:val="0056423E"/>
    <w:rsid w:val="00582F83"/>
    <w:rsid w:val="005A10BD"/>
    <w:rsid w:val="005A268D"/>
    <w:rsid w:val="005A4763"/>
    <w:rsid w:val="005A6370"/>
    <w:rsid w:val="005A70D1"/>
    <w:rsid w:val="005C7BF5"/>
    <w:rsid w:val="005E01C1"/>
    <w:rsid w:val="005E37CD"/>
    <w:rsid w:val="005E7D6F"/>
    <w:rsid w:val="005F23F8"/>
    <w:rsid w:val="00605F67"/>
    <w:rsid w:val="006066CB"/>
    <w:rsid w:val="006139E2"/>
    <w:rsid w:val="00617E68"/>
    <w:rsid w:val="006243D2"/>
    <w:rsid w:val="00664E5F"/>
    <w:rsid w:val="0068436E"/>
    <w:rsid w:val="00685C79"/>
    <w:rsid w:val="00687CA0"/>
    <w:rsid w:val="00690FA1"/>
    <w:rsid w:val="00694DB5"/>
    <w:rsid w:val="006A15C7"/>
    <w:rsid w:val="006C1653"/>
    <w:rsid w:val="006C6DDF"/>
    <w:rsid w:val="006E0298"/>
    <w:rsid w:val="006E331D"/>
    <w:rsid w:val="007139C3"/>
    <w:rsid w:val="00730605"/>
    <w:rsid w:val="007375E7"/>
    <w:rsid w:val="00746C28"/>
    <w:rsid w:val="00771809"/>
    <w:rsid w:val="007856D7"/>
    <w:rsid w:val="007C47FE"/>
    <w:rsid w:val="007E0A10"/>
    <w:rsid w:val="007E1F51"/>
    <w:rsid w:val="007E410E"/>
    <w:rsid w:val="007F6E30"/>
    <w:rsid w:val="008403AD"/>
    <w:rsid w:val="00886EFA"/>
    <w:rsid w:val="008A5377"/>
    <w:rsid w:val="008A7F7E"/>
    <w:rsid w:val="008C2EE2"/>
    <w:rsid w:val="008D02D3"/>
    <w:rsid w:val="009149F0"/>
    <w:rsid w:val="009335FF"/>
    <w:rsid w:val="00934205"/>
    <w:rsid w:val="00941A50"/>
    <w:rsid w:val="00960141"/>
    <w:rsid w:val="00960A69"/>
    <w:rsid w:val="0097358D"/>
    <w:rsid w:val="00980892"/>
    <w:rsid w:val="00987092"/>
    <w:rsid w:val="00987733"/>
    <w:rsid w:val="00991EDE"/>
    <w:rsid w:val="00996F3B"/>
    <w:rsid w:val="009A058D"/>
    <w:rsid w:val="009D07E4"/>
    <w:rsid w:val="009D6478"/>
    <w:rsid w:val="009F4325"/>
    <w:rsid w:val="00A1216C"/>
    <w:rsid w:val="00A25CAD"/>
    <w:rsid w:val="00A3698A"/>
    <w:rsid w:val="00A42E1A"/>
    <w:rsid w:val="00A728D3"/>
    <w:rsid w:val="00A735B3"/>
    <w:rsid w:val="00A83945"/>
    <w:rsid w:val="00AB526A"/>
    <w:rsid w:val="00AE1A10"/>
    <w:rsid w:val="00AE3B78"/>
    <w:rsid w:val="00AE5E46"/>
    <w:rsid w:val="00B00D0D"/>
    <w:rsid w:val="00B14B94"/>
    <w:rsid w:val="00B16F85"/>
    <w:rsid w:val="00B35824"/>
    <w:rsid w:val="00B52A2B"/>
    <w:rsid w:val="00B62D1E"/>
    <w:rsid w:val="00B8115C"/>
    <w:rsid w:val="00B8643D"/>
    <w:rsid w:val="00BA197F"/>
    <w:rsid w:val="00BB088C"/>
    <w:rsid w:val="00BB461E"/>
    <w:rsid w:val="00BC2C55"/>
    <w:rsid w:val="00BD04D8"/>
    <w:rsid w:val="00BD24A9"/>
    <w:rsid w:val="00C03566"/>
    <w:rsid w:val="00C06D44"/>
    <w:rsid w:val="00C2579D"/>
    <w:rsid w:val="00C45D2C"/>
    <w:rsid w:val="00C47DF9"/>
    <w:rsid w:val="00C50E8A"/>
    <w:rsid w:val="00C73FBB"/>
    <w:rsid w:val="00C809C1"/>
    <w:rsid w:val="00C9580D"/>
    <w:rsid w:val="00CA2ABF"/>
    <w:rsid w:val="00CB72F5"/>
    <w:rsid w:val="00CD49DE"/>
    <w:rsid w:val="00CE7DC9"/>
    <w:rsid w:val="00CF45CB"/>
    <w:rsid w:val="00CF4677"/>
    <w:rsid w:val="00D03896"/>
    <w:rsid w:val="00D110CB"/>
    <w:rsid w:val="00D215C8"/>
    <w:rsid w:val="00D3662D"/>
    <w:rsid w:val="00D4525F"/>
    <w:rsid w:val="00D60376"/>
    <w:rsid w:val="00D93192"/>
    <w:rsid w:val="00DA6664"/>
    <w:rsid w:val="00DB1C81"/>
    <w:rsid w:val="00DC1A18"/>
    <w:rsid w:val="00DC38CE"/>
    <w:rsid w:val="00DC69DF"/>
    <w:rsid w:val="00DE5450"/>
    <w:rsid w:val="00E02096"/>
    <w:rsid w:val="00E12C2C"/>
    <w:rsid w:val="00E1606A"/>
    <w:rsid w:val="00E4022F"/>
    <w:rsid w:val="00E46F49"/>
    <w:rsid w:val="00E5010E"/>
    <w:rsid w:val="00E5333E"/>
    <w:rsid w:val="00E61F4A"/>
    <w:rsid w:val="00E645C2"/>
    <w:rsid w:val="00E65B03"/>
    <w:rsid w:val="00E75BDC"/>
    <w:rsid w:val="00EA147A"/>
    <w:rsid w:val="00EB3BFE"/>
    <w:rsid w:val="00EB646E"/>
    <w:rsid w:val="00EB6907"/>
    <w:rsid w:val="00EB781D"/>
    <w:rsid w:val="00ED38AD"/>
    <w:rsid w:val="00ED7019"/>
    <w:rsid w:val="00EF7E23"/>
    <w:rsid w:val="00F00F2B"/>
    <w:rsid w:val="00F24A85"/>
    <w:rsid w:val="00F3602F"/>
    <w:rsid w:val="00F4276D"/>
    <w:rsid w:val="00F57652"/>
    <w:rsid w:val="00F7113D"/>
    <w:rsid w:val="00F944FE"/>
    <w:rsid w:val="00FD10BF"/>
    <w:rsid w:val="00FD2ABE"/>
    <w:rsid w:val="00FE7914"/>
    <w:rsid w:val="00FF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88BF2"/>
  <w15:docId w15:val="{A265B7F7-9C20-40B7-89F7-CF99650E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rPr>
      <w:szCs w:val="28"/>
      <w:lang w:bidi="bn-IN"/>
    </w:rPr>
  </w:style>
  <w:style w:type="paragraph" w:styleId="Judul1">
    <w:name w:val="heading 1"/>
    <w:next w:val="Normal"/>
    <w:link w:val="Judul1K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Judul2">
    <w:name w:val="heading 2"/>
    <w:next w:val="Normal"/>
    <w:link w:val="Judul2KAR"/>
    <w:uiPriority w:val="9"/>
    <w:unhideWhenUsed/>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Judul3">
    <w:name w:val="heading 3"/>
    <w:next w:val="Normal"/>
    <w:link w:val="Judul3KAR"/>
    <w:uiPriority w:val="9"/>
    <w:unhideWhenUsed/>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Judul4">
    <w:name w:val="heading 4"/>
    <w:basedOn w:val="Normal"/>
    <w:next w:val="Normal"/>
    <w:link w:val="Judul4KAR"/>
    <w:uiPriority w:val="9"/>
    <w:semiHidden/>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Judul5">
    <w:name w:val="heading 5"/>
    <w:basedOn w:val="Normal"/>
    <w:next w:val="Normal"/>
    <w:uiPriority w:val="9"/>
    <w:semiHidden/>
    <w:unhideWhenUsed/>
    <w:qFormat/>
    <w:pPr>
      <w:keepNext/>
      <w:keepLines/>
      <w:spacing w:before="220" w:after="40"/>
      <w:outlineLvl w:val="4"/>
    </w:pPr>
    <w:rPr>
      <w:b/>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styleId="TeksCatatanKaki">
    <w:name w:val="footnote text"/>
    <w:aliases w:val=" Char,Char,Footnote Text Char2,Footnote Text Char1 Char,Footnote Text Char Char Char, Char Char Char Char,Footnote Text Char1 Char Char Char,Footnote Text Char Char Char Char Char,Footnote Text Char1 Char Char Char Char Char"/>
    <w:basedOn w:val="Normal"/>
    <w:link w:val="TeksCatatanKakiKAR"/>
    <w:rsid w:val="00934130"/>
    <w:pPr>
      <w:spacing w:after="0" w:line="240" w:lineRule="auto"/>
    </w:pPr>
    <w:rPr>
      <w:rFonts w:ascii="Times New Roman" w:eastAsia="SimSun" w:hAnsi="Times New Roman"/>
      <w:sz w:val="20"/>
      <w:szCs w:val="20"/>
      <w:lang w:eastAsia="zh-CN" w:bidi="ar-SA"/>
    </w:rPr>
  </w:style>
  <w:style w:type="character" w:customStyle="1" w:styleId="TeksCatatanKakiKAR">
    <w:name w:val="Teks Catatan Kaki KAR"/>
    <w:aliases w:val=" Char KAR,Char KAR,Footnote Text Char2 KAR,Footnote Text Char1 Char KAR,Footnote Text Char Char Char KAR, Char Char Char Char KAR,Footnote Text Char1 Char Char Char KAR,Footnote Text Char Char Char Char Char KAR"/>
    <w:link w:val="TeksCatatanKaki"/>
    <w:rsid w:val="00934130"/>
    <w:rPr>
      <w:rFonts w:ascii="Times New Roman" w:eastAsia="SimSun" w:hAnsi="Times New Roman" w:cs="Times New Roman"/>
      <w:sz w:val="20"/>
      <w:szCs w:val="20"/>
      <w:lang w:eastAsia="zh-CN" w:bidi="ar-SA"/>
    </w:rPr>
  </w:style>
  <w:style w:type="character" w:styleId="ReferensiCatatanKaki">
    <w:name w:val="footnote reference"/>
    <w:rsid w:val="00934130"/>
    <w:rPr>
      <w:vertAlign w:val="superscript"/>
    </w:rPr>
  </w:style>
  <w:style w:type="paragraph" w:styleId="DaftarParagraf">
    <w:name w:val="List Paragraph"/>
    <w:basedOn w:val="Normal"/>
    <w:link w:val="DaftarParagrafKAR"/>
    <w:uiPriority w:val="34"/>
    <w:qFormat/>
    <w:rsid w:val="00C37A21"/>
    <w:pPr>
      <w:ind w:left="720"/>
      <w:contextualSpacing/>
    </w:pPr>
  </w:style>
  <w:style w:type="paragraph" w:styleId="TeksBalon">
    <w:name w:val="Balloon Text"/>
    <w:basedOn w:val="Normal"/>
    <w:link w:val="TeksBalonKAR"/>
    <w:uiPriority w:val="99"/>
    <w:semiHidden/>
    <w:unhideWhenUsed/>
    <w:rsid w:val="00643BF3"/>
    <w:pPr>
      <w:spacing w:after="0" w:line="240" w:lineRule="auto"/>
    </w:pPr>
    <w:rPr>
      <w:rFonts w:ascii="Tahoma" w:hAnsi="Tahoma" w:cs="Tahoma"/>
      <w:sz w:val="16"/>
      <w:szCs w:val="20"/>
    </w:rPr>
  </w:style>
  <w:style w:type="character" w:customStyle="1" w:styleId="TeksBalonKAR">
    <w:name w:val="Teks Balon KAR"/>
    <w:link w:val="TeksBalon"/>
    <w:uiPriority w:val="99"/>
    <w:semiHidden/>
    <w:rsid w:val="00643BF3"/>
    <w:rPr>
      <w:rFonts w:ascii="Tahoma" w:hAnsi="Tahoma" w:cs="Tahoma"/>
      <w:sz w:val="16"/>
      <w:szCs w:val="20"/>
    </w:rPr>
  </w:style>
  <w:style w:type="paragraph" w:styleId="Bibliografi">
    <w:name w:val="Bibliography"/>
    <w:basedOn w:val="Normal"/>
    <w:next w:val="Normal"/>
    <w:uiPriority w:val="37"/>
    <w:unhideWhenUsed/>
    <w:rsid w:val="00D44E17"/>
  </w:style>
  <w:style w:type="paragraph" w:styleId="TidakAdaSpasi">
    <w:name w:val="No Spacing"/>
    <w:uiPriority w:val="1"/>
    <w:qFormat/>
    <w:rsid w:val="001A55CA"/>
    <w:pPr>
      <w:jc w:val="both"/>
    </w:pPr>
  </w:style>
  <w:style w:type="paragraph" w:styleId="Header">
    <w:name w:val="header"/>
    <w:basedOn w:val="Normal"/>
    <w:link w:val="HeaderKAR"/>
    <w:uiPriority w:val="99"/>
    <w:unhideWhenUsed/>
    <w:rsid w:val="00A00C6D"/>
    <w:pPr>
      <w:tabs>
        <w:tab w:val="center" w:pos="4680"/>
        <w:tab w:val="right" w:pos="9360"/>
      </w:tabs>
      <w:spacing w:after="0" w:line="240" w:lineRule="auto"/>
    </w:pPr>
  </w:style>
  <w:style w:type="character" w:customStyle="1" w:styleId="HeaderKAR">
    <w:name w:val="Header KAR"/>
    <w:basedOn w:val="FontParagrafDefault"/>
    <w:link w:val="Header"/>
    <w:uiPriority w:val="99"/>
    <w:rsid w:val="00A00C6D"/>
  </w:style>
  <w:style w:type="paragraph" w:styleId="Footer">
    <w:name w:val="footer"/>
    <w:basedOn w:val="Normal"/>
    <w:link w:val="FooterKAR"/>
    <w:uiPriority w:val="99"/>
    <w:unhideWhenUsed/>
    <w:rsid w:val="00A00C6D"/>
    <w:pPr>
      <w:tabs>
        <w:tab w:val="center" w:pos="4680"/>
        <w:tab w:val="right" w:pos="9360"/>
      </w:tabs>
      <w:spacing w:after="0" w:line="240" w:lineRule="auto"/>
    </w:pPr>
  </w:style>
  <w:style w:type="character" w:customStyle="1" w:styleId="FooterKAR">
    <w:name w:val="Footer KAR"/>
    <w:basedOn w:val="FontParagrafDefault"/>
    <w:link w:val="Footer"/>
    <w:uiPriority w:val="99"/>
    <w:rsid w:val="00A00C6D"/>
  </w:style>
  <w:style w:type="paragraph" w:styleId="TeksCatatanAkhir">
    <w:name w:val="endnote text"/>
    <w:basedOn w:val="Normal"/>
    <w:link w:val="TeksCatatanAkhirKAR"/>
    <w:uiPriority w:val="99"/>
    <w:semiHidden/>
    <w:unhideWhenUsed/>
    <w:rsid w:val="007811FE"/>
    <w:pPr>
      <w:spacing w:after="0" w:line="240" w:lineRule="auto"/>
    </w:pPr>
    <w:rPr>
      <w:sz w:val="20"/>
      <w:szCs w:val="25"/>
    </w:rPr>
  </w:style>
  <w:style w:type="character" w:customStyle="1" w:styleId="TeksCatatanAkhirKAR">
    <w:name w:val="Teks Catatan Akhir KAR"/>
    <w:link w:val="TeksCatatanAkhir"/>
    <w:uiPriority w:val="99"/>
    <w:semiHidden/>
    <w:rsid w:val="007811FE"/>
    <w:rPr>
      <w:sz w:val="20"/>
      <w:szCs w:val="25"/>
    </w:rPr>
  </w:style>
  <w:style w:type="character" w:styleId="ReferensiCatatanAkhir">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TidakAdaSpasi"/>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TeksIsi2">
    <w:name w:val="Body Text 2"/>
    <w:basedOn w:val="Normal"/>
    <w:link w:val="TeksIsi2K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TeksIsi2KAR">
    <w:name w:val="Teks Isi 2 KAR"/>
    <w:link w:val="TeksIsi2"/>
    <w:semiHidden/>
    <w:rsid w:val="00FC7AE1"/>
    <w:rPr>
      <w:rFonts w:ascii="Times New Roman" w:eastAsia="Times New Roman" w:hAnsi="Times New Roman" w:cs="Times New Roman"/>
      <w:sz w:val="26"/>
      <w:szCs w:val="20"/>
      <w:lang w:bidi="ar-SA"/>
    </w:rPr>
  </w:style>
  <w:style w:type="character" w:styleId="ReferensiKomentar">
    <w:name w:val="annotation reference"/>
    <w:uiPriority w:val="99"/>
    <w:semiHidden/>
    <w:unhideWhenUsed/>
    <w:rsid w:val="000F3B4F"/>
    <w:rPr>
      <w:sz w:val="16"/>
      <w:szCs w:val="16"/>
    </w:rPr>
  </w:style>
  <w:style w:type="paragraph" w:styleId="TeksKomentar">
    <w:name w:val="annotation text"/>
    <w:basedOn w:val="Normal"/>
    <w:link w:val="TeksKomentarKAR"/>
    <w:uiPriority w:val="99"/>
    <w:unhideWhenUsed/>
    <w:rsid w:val="000F3B4F"/>
    <w:pPr>
      <w:spacing w:line="240" w:lineRule="auto"/>
    </w:pPr>
    <w:rPr>
      <w:sz w:val="20"/>
      <w:szCs w:val="25"/>
    </w:rPr>
  </w:style>
  <w:style w:type="character" w:customStyle="1" w:styleId="TeksKomentarKAR">
    <w:name w:val="Teks Komentar KAR"/>
    <w:link w:val="TeksKomentar"/>
    <w:uiPriority w:val="99"/>
    <w:rsid w:val="000F3B4F"/>
    <w:rPr>
      <w:sz w:val="20"/>
      <w:szCs w:val="25"/>
    </w:rPr>
  </w:style>
  <w:style w:type="paragraph" w:styleId="SubjekKomentar">
    <w:name w:val="annotation subject"/>
    <w:basedOn w:val="TeksKomentar"/>
    <w:next w:val="TeksKomentar"/>
    <w:link w:val="SubjekKomentarKAR"/>
    <w:uiPriority w:val="99"/>
    <w:semiHidden/>
    <w:unhideWhenUsed/>
    <w:rsid w:val="000F3B4F"/>
    <w:rPr>
      <w:b/>
      <w:bCs/>
    </w:rPr>
  </w:style>
  <w:style w:type="character" w:customStyle="1" w:styleId="SubjekKomentarKAR">
    <w:name w:val="Subjek Komentar KAR"/>
    <w:link w:val="SubjekKomentar"/>
    <w:uiPriority w:val="99"/>
    <w:semiHidden/>
    <w:rsid w:val="000F3B4F"/>
    <w:rPr>
      <w:b/>
      <w:bCs/>
      <w:sz w:val="20"/>
      <w:szCs w:val="25"/>
    </w:rPr>
  </w:style>
  <w:style w:type="character" w:customStyle="1" w:styleId="apple-converted-space">
    <w:name w:val="apple-converted-space"/>
    <w:basedOn w:val="FontParagrafDefaul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Judul1KAR">
    <w:name w:val="Judul 1 KAR"/>
    <w:link w:val="Judul1"/>
    <w:uiPriority w:val="9"/>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Judul2KAR">
    <w:name w:val="Judul 2 KAR"/>
    <w:link w:val="Judul2"/>
    <w:uiPriority w:val="9"/>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Judul3KAR">
    <w:name w:val="Judul 3 KAR"/>
    <w:link w:val="Judul3"/>
    <w:rsid w:val="00ED3A3F"/>
    <w:rPr>
      <w:rFonts w:ascii="Times New Roman" w:eastAsia="Times New Roman" w:hAnsi="Times New Roman" w:cs="Times New Roman"/>
      <w:color w:val="000000"/>
      <w:sz w:val="24"/>
      <w:szCs w:val="24"/>
      <w:u w:color="000000"/>
      <w:bdr w:val="nil"/>
      <w:lang w:eastAsia="fi-FI" w:bidi="ar-SA"/>
    </w:rPr>
  </w:style>
  <w:style w:type="character" w:customStyle="1" w:styleId="Judul4KAR">
    <w:name w:val="Judul 4 KAR"/>
    <w:link w:val="Judul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JudulTOC">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JudulKAR">
    <w:name w:val="Judul KAR"/>
    <w:link w:val="Judul"/>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Judul2"/>
    <w:rsid w:val="00ED3A3F"/>
    <w:rPr>
      <w:b/>
    </w:rPr>
  </w:style>
  <w:style w:type="paragraph" w:customStyle="1" w:styleId="Heading21">
    <w:name w:val="Heading 21"/>
    <w:basedOn w:val="Judul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HiperlinkyangDiikuti">
    <w:name w:val="FollowedHyperlink"/>
    <w:uiPriority w:val="99"/>
    <w:semiHidden/>
    <w:unhideWhenUsed/>
    <w:rsid w:val="00ED3A3F"/>
    <w:rPr>
      <w:color w:val="800080"/>
      <w:u w:val="single"/>
    </w:rPr>
  </w:style>
  <w:style w:type="paragraph" w:styleId="Revisi">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FontParagrafDefault"/>
    <w:rsid w:val="00ED3A3F"/>
  </w:style>
  <w:style w:type="table" w:styleId="KisiTabel">
    <w:name w:val="Table Grid"/>
    <w:basedOn w:val="TabelNormal"/>
    <w:uiPriority w:val="3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uiPriority w:val="99"/>
    <w:semiHidden/>
    <w:rsid w:val="00363A61"/>
    <w:rPr>
      <w:color w:val="808080"/>
    </w:rPr>
  </w:style>
  <w:style w:type="character" w:styleId="Penekanan">
    <w:name w:val="Emphasis"/>
    <w:uiPriority w:val="20"/>
    <w:qFormat/>
    <w:rsid w:val="003045E4"/>
    <w:rPr>
      <w:i/>
      <w:iCs/>
    </w:rPr>
  </w:style>
  <w:style w:type="character" w:customStyle="1" w:styleId="hps">
    <w:name w:val="hps"/>
    <w:rsid w:val="007B6169"/>
  </w:style>
  <w:style w:type="character" w:styleId="NomorHalaman">
    <w:name w:val="page number"/>
    <w:rsid w:val="00C87670"/>
  </w:style>
  <w:style w:type="paragraph" w:styleId="HTMLSudahDiformat">
    <w:name w:val="HTML Preformatted"/>
    <w:basedOn w:val="Normal"/>
    <w:link w:val="HTMLSudahDiformatKAR"/>
    <w:uiPriority w:val="99"/>
    <w:unhideWhenUsed/>
    <w:rsid w:val="006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customStyle="1" w:styleId="HTMLSudahDiformatKAR">
    <w:name w:val="HTML Sudah Diformat KAR"/>
    <w:link w:val="HTMLSudahDiformat"/>
    <w:uiPriority w:val="99"/>
    <w:rsid w:val="006120DF"/>
    <w:rPr>
      <w:rFonts w:ascii="Courier New" w:eastAsia="Times New Roman" w:hAnsi="Courier New"/>
      <w:lang w:val="en-AU" w:eastAsia="en-AU"/>
    </w:rPr>
  </w:style>
  <w:style w:type="character" w:customStyle="1" w:styleId="DaftarParagrafKAR">
    <w:name w:val="Daftar Paragraf KAR"/>
    <w:link w:val="DaftarParagraf"/>
    <w:uiPriority w:val="34"/>
    <w:locked/>
    <w:rsid w:val="009A4549"/>
    <w:rPr>
      <w:sz w:val="22"/>
      <w:szCs w:val="28"/>
      <w:lang w:val="en-US" w:eastAsia="en-US" w:bidi="bn-IN"/>
    </w:rPr>
  </w:style>
  <w:style w:type="character" w:customStyle="1" w:styleId="producttitle">
    <w:name w:val="product_title"/>
    <w:rsid w:val="0017060D"/>
  </w:style>
  <w:style w:type="character" w:customStyle="1" w:styleId="st">
    <w:name w:val="st"/>
    <w:rsid w:val="0017060D"/>
  </w:style>
  <w:style w:type="paragraph" w:styleId="NormalWeb">
    <w:name w:val="Normal (Web)"/>
    <w:basedOn w:val="Normal"/>
    <w:uiPriority w:val="99"/>
    <w:unhideWhenUsed/>
    <w:rsid w:val="00B14847"/>
    <w:pPr>
      <w:spacing w:before="100" w:beforeAutospacing="1" w:after="100" w:afterAutospacing="1" w:line="240" w:lineRule="auto"/>
    </w:pPr>
    <w:rPr>
      <w:rFonts w:ascii="Times New Roman" w:eastAsia="Times New Roman" w:hAnsi="Times New Roman"/>
      <w:sz w:val="24"/>
      <w:szCs w:val="24"/>
      <w:lang w:eastAsia="id-ID" w:bidi="ar-SA"/>
    </w:rPr>
  </w:style>
  <w:style w:type="paragraph" w:customStyle="1" w:styleId="CharChar1CharCharCharChar">
    <w:name w:val="Char Char1 Char Char Char Char"/>
    <w:basedOn w:val="Normal"/>
    <w:rsid w:val="00662FB3"/>
    <w:pPr>
      <w:spacing w:after="160" w:line="240" w:lineRule="exact"/>
    </w:pPr>
    <w:rPr>
      <w:rFonts w:ascii="Verdana" w:eastAsia="Batang" w:hAnsi="Verdana" w:cs="Verdana"/>
      <w:sz w:val="20"/>
      <w:szCs w:val="20"/>
      <w:lang w:val="en-GB" w:bidi="ar-SA"/>
    </w:rPr>
  </w:style>
  <w:style w:type="character" w:styleId="Kuat">
    <w:name w:val="Strong"/>
    <w:uiPriority w:val="22"/>
    <w:qFormat/>
    <w:rsid w:val="00662FB3"/>
    <w:rPr>
      <w:b/>
      <w:bCs/>
    </w:rPr>
  </w:style>
  <w:style w:type="character" w:customStyle="1" w:styleId="UnresolvedMention2">
    <w:name w:val="Unresolved Mention2"/>
    <w:uiPriority w:val="99"/>
    <w:semiHidden/>
    <w:unhideWhenUsed/>
    <w:rsid w:val="00662FB3"/>
    <w:rPr>
      <w:color w:val="605E5C"/>
      <w:shd w:val="clear" w:color="auto" w:fill="E1DFDD"/>
    </w:rPr>
  </w:style>
  <w:style w:type="character" w:styleId="SebutanYangBelumTerselesaikan">
    <w:name w:val="Unresolved Mention"/>
    <w:basedOn w:val="FontParagrafDefault"/>
    <w:uiPriority w:val="99"/>
    <w:semiHidden/>
    <w:unhideWhenUsed/>
    <w:rsid w:val="00407103"/>
    <w:rPr>
      <w:color w:val="605E5C"/>
      <w:shd w:val="clear" w:color="auto" w:fill="E1DFDD"/>
    </w:rPr>
  </w:style>
  <w:style w:type="paragraph" w:styleId="Indeks1">
    <w:name w:val="index 1"/>
    <w:basedOn w:val="Normal"/>
    <w:next w:val="Normal"/>
    <w:autoRedefine/>
    <w:uiPriority w:val="99"/>
    <w:unhideWhenUsed/>
    <w:rsid w:val="0054487F"/>
    <w:pPr>
      <w:spacing w:after="0"/>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54487F"/>
    <w:pPr>
      <w:spacing w:after="0"/>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54487F"/>
    <w:pPr>
      <w:spacing w:after="0"/>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54487F"/>
    <w:pPr>
      <w:spacing w:after="0"/>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54487F"/>
    <w:pPr>
      <w:spacing w:after="0"/>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54487F"/>
    <w:pPr>
      <w:spacing w:after="0"/>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54487F"/>
    <w:pPr>
      <w:spacing w:after="0"/>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54487F"/>
    <w:pPr>
      <w:spacing w:after="0"/>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54487F"/>
    <w:pPr>
      <w:spacing w:after="0"/>
      <w:ind w:left="1980" w:hanging="220"/>
    </w:pPr>
    <w:rPr>
      <w:rFonts w:asciiTheme="minorHAnsi" w:hAnsiTheme="minorHAnsi" w:cstheme="minorHAnsi"/>
      <w:sz w:val="18"/>
      <w:szCs w:val="18"/>
    </w:rPr>
  </w:style>
  <w:style w:type="paragraph" w:styleId="JudulIndeks">
    <w:name w:val="index heading"/>
    <w:basedOn w:val="Normal"/>
    <w:next w:val="Indeks1"/>
    <w:uiPriority w:val="99"/>
    <w:unhideWhenUsed/>
    <w:rsid w:val="0054487F"/>
    <w:pPr>
      <w:spacing w:before="240" w:after="120"/>
      <w:jc w:val="center"/>
    </w:pPr>
    <w:rPr>
      <w:rFonts w:asciiTheme="minorHAnsi" w:hAnsiTheme="minorHAnsi" w:cstheme="minorHAnsi"/>
      <w:b/>
      <w:bCs/>
      <w:sz w:val="26"/>
      <w:szCs w:val="26"/>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9206">
      <w:bodyDiv w:val="1"/>
      <w:marLeft w:val="0"/>
      <w:marRight w:val="0"/>
      <w:marTop w:val="0"/>
      <w:marBottom w:val="0"/>
      <w:divBdr>
        <w:top w:val="none" w:sz="0" w:space="0" w:color="auto"/>
        <w:left w:val="none" w:sz="0" w:space="0" w:color="auto"/>
        <w:bottom w:val="none" w:sz="0" w:space="0" w:color="auto"/>
        <w:right w:val="none" w:sz="0" w:space="0" w:color="auto"/>
      </w:divBdr>
    </w:div>
    <w:div w:id="22370149">
      <w:bodyDiv w:val="1"/>
      <w:marLeft w:val="0"/>
      <w:marRight w:val="0"/>
      <w:marTop w:val="0"/>
      <w:marBottom w:val="0"/>
      <w:divBdr>
        <w:top w:val="none" w:sz="0" w:space="0" w:color="auto"/>
        <w:left w:val="none" w:sz="0" w:space="0" w:color="auto"/>
        <w:bottom w:val="none" w:sz="0" w:space="0" w:color="auto"/>
        <w:right w:val="none" w:sz="0" w:space="0" w:color="auto"/>
      </w:divBdr>
    </w:div>
    <w:div w:id="32582928">
      <w:bodyDiv w:val="1"/>
      <w:marLeft w:val="0"/>
      <w:marRight w:val="0"/>
      <w:marTop w:val="0"/>
      <w:marBottom w:val="0"/>
      <w:divBdr>
        <w:top w:val="none" w:sz="0" w:space="0" w:color="auto"/>
        <w:left w:val="none" w:sz="0" w:space="0" w:color="auto"/>
        <w:bottom w:val="none" w:sz="0" w:space="0" w:color="auto"/>
        <w:right w:val="none" w:sz="0" w:space="0" w:color="auto"/>
      </w:divBdr>
    </w:div>
    <w:div w:id="49118028">
      <w:bodyDiv w:val="1"/>
      <w:marLeft w:val="0"/>
      <w:marRight w:val="0"/>
      <w:marTop w:val="0"/>
      <w:marBottom w:val="0"/>
      <w:divBdr>
        <w:top w:val="none" w:sz="0" w:space="0" w:color="auto"/>
        <w:left w:val="none" w:sz="0" w:space="0" w:color="auto"/>
        <w:bottom w:val="none" w:sz="0" w:space="0" w:color="auto"/>
        <w:right w:val="none" w:sz="0" w:space="0" w:color="auto"/>
      </w:divBdr>
    </w:div>
    <w:div w:id="65764430">
      <w:bodyDiv w:val="1"/>
      <w:marLeft w:val="0"/>
      <w:marRight w:val="0"/>
      <w:marTop w:val="0"/>
      <w:marBottom w:val="0"/>
      <w:divBdr>
        <w:top w:val="none" w:sz="0" w:space="0" w:color="auto"/>
        <w:left w:val="none" w:sz="0" w:space="0" w:color="auto"/>
        <w:bottom w:val="none" w:sz="0" w:space="0" w:color="auto"/>
        <w:right w:val="none" w:sz="0" w:space="0" w:color="auto"/>
      </w:divBdr>
    </w:div>
    <w:div w:id="75054270">
      <w:bodyDiv w:val="1"/>
      <w:marLeft w:val="0"/>
      <w:marRight w:val="0"/>
      <w:marTop w:val="0"/>
      <w:marBottom w:val="0"/>
      <w:divBdr>
        <w:top w:val="none" w:sz="0" w:space="0" w:color="auto"/>
        <w:left w:val="none" w:sz="0" w:space="0" w:color="auto"/>
        <w:bottom w:val="none" w:sz="0" w:space="0" w:color="auto"/>
        <w:right w:val="none" w:sz="0" w:space="0" w:color="auto"/>
      </w:divBdr>
    </w:div>
    <w:div w:id="112135376">
      <w:bodyDiv w:val="1"/>
      <w:marLeft w:val="0"/>
      <w:marRight w:val="0"/>
      <w:marTop w:val="0"/>
      <w:marBottom w:val="0"/>
      <w:divBdr>
        <w:top w:val="none" w:sz="0" w:space="0" w:color="auto"/>
        <w:left w:val="none" w:sz="0" w:space="0" w:color="auto"/>
        <w:bottom w:val="none" w:sz="0" w:space="0" w:color="auto"/>
        <w:right w:val="none" w:sz="0" w:space="0" w:color="auto"/>
      </w:divBdr>
    </w:div>
    <w:div w:id="118232569">
      <w:bodyDiv w:val="1"/>
      <w:marLeft w:val="0"/>
      <w:marRight w:val="0"/>
      <w:marTop w:val="0"/>
      <w:marBottom w:val="0"/>
      <w:divBdr>
        <w:top w:val="none" w:sz="0" w:space="0" w:color="auto"/>
        <w:left w:val="none" w:sz="0" w:space="0" w:color="auto"/>
        <w:bottom w:val="none" w:sz="0" w:space="0" w:color="auto"/>
        <w:right w:val="none" w:sz="0" w:space="0" w:color="auto"/>
      </w:divBdr>
    </w:div>
    <w:div w:id="174466857">
      <w:bodyDiv w:val="1"/>
      <w:marLeft w:val="0"/>
      <w:marRight w:val="0"/>
      <w:marTop w:val="0"/>
      <w:marBottom w:val="0"/>
      <w:divBdr>
        <w:top w:val="none" w:sz="0" w:space="0" w:color="auto"/>
        <w:left w:val="none" w:sz="0" w:space="0" w:color="auto"/>
        <w:bottom w:val="none" w:sz="0" w:space="0" w:color="auto"/>
        <w:right w:val="none" w:sz="0" w:space="0" w:color="auto"/>
      </w:divBdr>
    </w:div>
    <w:div w:id="178351738">
      <w:bodyDiv w:val="1"/>
      <w:marLeft w:val="0"/>
      <w:marRight w:val="0"/>
      <w:marTop w:val="0"/>
      <w:marBottom w:val="0"/>
      <w:divBdr>
        <w:top w:val="none" w:sz="0" w:space="0" w:color="auto"/>
        <w:left w:val="none" w:sz="0" w:space="0" w:color="auto"/>
        <w:bottom w:val="none" w:sz="0" w:space="0" w:color="auto"/>
        <w:right w:val="none" w:sz="0" w:space="0" w:color="auto"/>
      </w:divBdr>
    </w:div>
    <w:div w:id="179004806">
      <w:bodyDiv w:val="1"/>
      <w:marLeft w:val="0"/>
      <w:marRight w:val="0"/>
      <w:marTop w:val="0"/>
      <w:marBottom w:val="0"/>
      <w:divBdr>
        <w:top w:val="none" w:sz="0" w:space="0" w:color="auto"/>
        <w:left w:val="none" w:sz="0" w:space="0" w:color="auto"/>
        <w:bottom w:val="none" w:sz="0" w:space="0" w:color="auto"/>
        <w:right w:val="none" w:sz="0" w:space="0" w:color="auto"/>
      </w:divBdr>
    </w:div>
    <w:div w:id="187569584">
      <w:bodyDiv w:val="1"/>
      <w:marLeft w:val="0"/>
      <w:marRight w:val="0"/>
      <w:marTop w:val="0"/>
      <w:marBottom w:val="0"/>
      <w:divBdr>
        <w:top w:val="none" w:sz="0" w:space="0" w:color="auto"/>
        <w:left w:val="none" w:sz="0" w:space="0" w:color="auto"/>
        <w:bottom w:val="none" w:sz="0" w:space="0" w:color="auto"/>
        <w:right w:val="none" w:sz="0" w:space="0" w:color="auto"/>
      </w:divBdr>
    </w:div>
    <w:div w:id="192573567">
      <w:bodyDiv w:val="1"/>
      <w:marLeft w:val="0"/>
      <w:marRight w:val="0"/>
      <w:marTop w:val="0"/>
      <w:marBottom w:val="0"/>
      <w:divBdr>
        <w:top w:val="none" w:sz="0" w:space="0" w:color="auto"/>
        <w:left w:val="none" w:sz="0" w:space="0" w:color="auto"/>
        <w:bottom w:val="none" w:sz="0" w:space="0" w:color="auto"/>
        <w:right w:val="none" w:sz="0" w:space="0" w:color="auto"/>
      </w:divBdr>
    </w:div>
    <w:div w:id="193546263">
      <w:bodyDiv w:val="1"/>
      <w:marLeft w:val="0"/>
      <w:marRight w:val="0"/>
      <w:marTop w:val="0"/>
      <w:marBottom w:val="0"/>
      <w:divBdr>
        <w:top w:val="none" w:sz="0" w:space="0" w:color="auto"/>
        <w:left w:val="none" w:sz="0" w:space="0" w:color="auto"/>
        <w:bottom w:val="none" w:sz="0" w:space="0" w:color="auto"/>
        <w:right w:val="none" w:sz="0" w:space="0" w:color="auto"/>
      </w:divBdr>
    </w:div>
    <w:div w:id="199831181">
      <w:bodyDiv w:val="1"/>
      <w:marLeft w:val="0"/>
      <w:marRight w:val="0"/>
      <w:marTop w:val="0"/>
      <w:marBottom w:val="0"/>
      <w:divBdr>
        <w:top w:val="none" w:sz="0" w:space="0" w:color="auto"/>
        <w:left w:val="none" w:sz="0" w:space="0" w:color="auto"/>
        <w:bottom w:val="none" w:sz="0" w:space="0" w:color="auto"/>
        <w:right w:val="none" w:sz="0" w:space="0" w:color="auto"/>
      </w:divBdr>
    </w:div>
    <w:div w:id="206257521">
      <w:bodyDiv w:val="1"/>
      <w:marLeft w:val="0"/>
      <w:marRight w:val="0"/>
      <w:marTop w:val="0"/>
      <w:marBottom w:val="0"/>
      <w:divBdr>
        <w:top w:val="none" w:sz="0" w:space="0" w:color="auto"/>
        <w:left w:val="none" w:sz="0" w:space="0" w:color="auto"/>
        <w:bottom w:val="none" w:sz="0" w:space="0" w:color="auto"/>
        <w:right w:val="none" w:sz="0" w:space="0" w:color="auto"/>
      </w:divBdr>
    </w:div>
    <w:div w:id="213273856">
      <w:bodyDiv w:val="1"/>
      <w:marLeft w:val="0"/>
      <w:marRight w:val="0"/>
      <w:marTop w:val="0"/>
      <w:marBottom w:val="0"/>
      <w:divBdr>
        <w:top w:val="none" w:sz="0" w:space="0" w:color="auto"/>
        <w:left w:val="none" w:sz="0" w:space="0" w:color="auto"/>
        <w:bottom w:val="none" w:sz="0" w:space="0" w:color="auto"/>
        <w:right w:val="none" w:sz="0" w:space="0" w:color="auto"/>
      </w:divBdr>
    </w:div>
    <w:div w:id="215355070">
      <w:bodyDiv w:val="1"/>
      <w:marLeft w:val="0"/>
      <w:marRight w:val="0"/>
      <w:marTop w:val="0"/>
      <w:marBottom w:val="0"/>
      <w:divBdr>
        <w:top w:val="none" w:sz="0" w:space="0" w:color="auto"/>
        <w:left w:val="none" w:sz="0" w:space="0" w:color="auto"/>
        <w:bottom w:val="none" w:sz="0" w:space="0" w:color="auto"/>
        <w:right w:val="none" w:sz="0" w:space="0" w:color="auto"/>
      </w:divBdr>
    </w:div>
    <w:div w:id="221599215">
      <w:bodyDiv w:val="1"/>
      <w:marLeft w:val="0"/>
      <w:marRight w:val="0"/>
      <w:marTop w:val="0"/>
      <w:marBottom w:val="0"/>
      <w:divBdr>
        <w:top w:val="none" w:sz="0" w:space="0" w:color="auto"/>
        <w:left w:val="none" w:sz="0" w:space="0" w:color="auto"/>
        <w:bottom w:val="none" w:sz="0" w:space="0" w:color="auto"/>
        <w:right w:val="none" w:sz="0" w:space="0" w:color="auto"/>
      </w:divBdr>
    </w:div>
    <w:div w:id="222454079">
      <w:bodyDiv w:val="1"/>
      <w:marLeft w:val="0"/>
      <w:marRight w:val="0"/>
      <w:marTop w:val="0"/>
      <w:marBottom w:val="0"/>
      <w:divBdr>
        <w:top w:val="none" w:sz="0" w:space="0" w:color="auto"/>
        <w:left w:val="none" w:sz="0" w:space="0" w:color="auto"/>
        <w:bottom w:val="none" w:sz="0" w:space="0" w:color="auto"/>
        <w:right w:val="none" w:sz="0" w:space="0" w:color="auto"/>
      </w:divBdr>
    </w:div>
    <w:div w:id="225458539">
      <w:bodyDiv w:val="1"/>
      <w:marLeft w:val="0"/>
      <w:marRight w:val="0"/>
      <w:marTop w:val="0"/>
      <w:marBottom w:val="0"/>
      <w:divBdr>
        <w:top w:val="none" w:sz="0" w:space="0" w:color="auto"/>
        <w:left w:val="none" w:sz="0" w:space="0" w:color="auto"/>
        <w:bottom w:val="none" w:sz="0" w:space="0" w:color="auto"/>
        <w:right w:val="none" w:sz="0" w:space="0" w:color="auto"/>
      </w:divBdr>
    </w:div>
    <w:div w:id="228418585">
      <w:bodyDiv w:val="1"/>
      <w:marLeft w:val="0"/>
      <w:marRight w:val="0"/>
      <w:marTop w:val="0"/>
      <w:marBottom w:val="0"/>
      <w:divBdr>
        <w:top w:val="none" w:sz="0" w:space="0" w:color="auto"/>
        <w:left w:val="none" w:sz="0" w:space="0" w:color="auto"/>
        <w:bottom w:val="none" w:sz="0" w:space="0" w:color="auto"/>
        <w:right w:val="none" w:sz="0" w:space="0" w:color="auto"/>
      </w:divBdr>
    </w:div>
    <w:div w:id="236867850">
      <w:bodyDiv w:val="1"/>
      <w:marLeft w:val="0"/>
      <w:marRight w:val="0"/>
      <w:marTop w:val="0"/>
      <w:marBottom w:val="0"/>
      <w:divBdr>
        <w:top w:val="none" w:sz="0" w:space="0" w:color="auto"/>
        <w:left w:val="none" w:sz="0" w:space="0" w:color="auto"/>
        <w:bottom w:val="none" w:sz="0" w:space="0" w:color="auto"/>
        <w:right w:val="none" w:sz="0" w:space="0" w:color="auto"/>
      </w:divBdr>
    </w:div>
    <w:div w:id="238639869">
      <w:bodyDiv w:val="1"/>
      <w:marLeft w:val="0"/>
      <w:marRight w:val="0"/>
      <w:marTop w:val="0"/>
      <w:marBottom w:val="0"/>
      <w:divBdr>
        <w:top w:val="none" w:sz="0" w:space="0" w:color="auto"/>
        <w:left w:val="none" w:sz="0" w:space="0" w:color="auto"/>
        <w:bottom w:val="none" w:sz="0" w:space="0" w:color="auto"/>
        <w:right w:val="none" w:sz="0" w:space="0" w:color="auto"/>
      </w:divBdr>
    </w:div>
    <w:div w:id="249896937">
      <w:bodyDiv w:val="1"/>
      <w:marLeft w:val="0"/>
      <w:marRight w:val="0"/>
      <w:marTop w:val="0"/>
      <w:marBottom w:val="0"/>
      <w:divBdr>
        <w:top w:val="none" w:sz="0" w:space="0" w:color="auto"/>
        <w:left w:val="none" w:sz="0" w:space="0" w:color="auto"/>
        <w:bottom w:val="none" w:sz="0" w:space="0" w:color="auto"/>
        <w:right w:val="none" w:sz="0" w:space="0" w:color="auto"/>
      </w:divBdr>
    </w:div>
    <w:div w:id="265045639">
      <w:bodyDiv w:val="1"/>
      <w:marLeft w:val="0"/>
      <w:marRight w:val="0"/>
      <w:marTop w:val="0"/>
      <w:marBottom w:val="0"/>
      <w:divBdr>
        <w:top w:val="none" w:sz="0" w:space="0" w:color="auto"/>
        <w:left w:val="none" w:sz="0" w:space="0" w:color="auto"/>
        <w:bottom w:val="none" w:sz="0" w:space="0" w:color="auto"/>
        <w:right w:val="none" w:sz="0" w:space="0" w:color="auto"/>
      </w:divBdr>
    </w:div>
    <w:div w:id="266423317">
      <w:bodyDiv w:val="1"/>
      <w:marLeft w:val="0"/>
      <w:marRight w:val="0"/>
      <w:marTop w:val="0"/>
      <w:marBottom w:val="0"/>
      <w:divBdr>
        <w:top w:val="none" w:sz="0" w:space="0" w:color="auto"/>
        <w:left w:val="none" w:sz="0" w:space="0" w:color="auto"/>
        <w:bottom w:val="none" w:sz="0" w:space="0" w:color="auto"/>
        <w:right w:val="none" w:sz="0" w:space="0" w:color="auto"/>
      </w:divBdr>
    </w:div>
    <w:div w:id="317194686">
      <w:bodyDiv w:val="1"/>
      <w:marLeft w:val="0"/>
      <w:marRight w:val="0"/>
      <w:marTop w:val="0"/>
      <w:marBottom w:val="0"/>
      <w:divBdr>
        <w:top w:val="none" w:sz="0" w:space="0" w:color="auto"/>
        <w:left w:val="none" w:sz="0" w:space="0" w:color="auto"/>
        <w:bottom w:val="none" w:sz="0" w:space="0" w:color="auto"/>
        <w:right w:val="none" w:sz="0" w:space="0" w:color="auto"/>
      </w:divBdr>
    </w:div>
    <w:div w:id="323172374">
      <w:bodyDiv w:val="1"/>
      <w:marLeft w:val="0"/>
      <w:marRight w:val="0"/>
      <w:marTop w:val="0"/>
      <w:marBottom w:val="0"/>
      <w:divBdr>
        <w:top w:val="none" w:sz="0" w:space="0" w:color="auto"/>
        <w:left w:val="none" w:sz="0" w:space="0" w:color="auto"/>
        <w:bottom w:val="none" w:sz="0" w:space="0" w:color="auto"/>
        <w:right w:val="none" w:sz="0" w:space="0" w:color="auto"/>
      </w:divBdr>
    </w:div>
    <w:div w:id="324281543">
      <w:bodyDiv w:val="1"/>
      <w:marLeft w:val="0"/>
      <w:marRight w:val="0"/>
      <w:marTop w:val="0"/>
      <w:marBottom w:val="0"/>
      <w:divBdr>
        <w:top w:val="none" w:sz="0" w:space="0" w:color="auto"/>
        <w:left w:val="none" w:sz="0" w:space="0" w:color="auto"/>
        <w:bottom w:val="none" w:sz="0" w:space="0" w:color="auto"/>
        <w:right w:val="none" w:sz="0" w:space="0" w:color="auto"/>
      </w:divBdr>
    </w:div>
    <w:div w:id="334967199">
      <w:bodyDiv w:val="1"/>
      <w:marLeft w:val="0"/>
      <w:marRight w:val="0"/>
      <w:marTop w:val="0"/>
      <w:marBottom w:val="0"/>
      <w:divBdr>
        <w:top w:val="none" w:sz="0" w:space="0" w:color="auto"/>
        <w:left w:val="none" w:sz="0" w:space="0" w:color="auto"/>
        <w:bottom w:val="none" w:sz="0" w:space="0" w:color="auto"/>
        <w:right w:val="none" w:sz="0" w:space="0" w:color="auto"/>
      </w:divBdr>
    </w:div>
    <w:div w:id="351147287">
      <w:bodyDiv w:val="1"/>
      <w:marLeft w:val="0"/>
      <w:marRight w:val="0"/>
      <w:marTop w:val="0"/>
      <w:marBottom w:val="0"/>
      <w:divBdr>
        <w:top w:val="none" w:sz="0" w:space="0" w:color="auto"/>
        <w:left w:val="none" w:sz="0" w:space="0" w:color="auto"/>
        <w:bottom w:val="none" w:sz="0" w:space="0" w:color="auto"/>
        <w:right w:val="none" w:sz="0" w:space="0" w:color="auto"/>
      </w:divBdr>
    </w:div>
    <w:div w:id="359478661">
      <w:bodyDiv w:val="1"/>
      <w:marLeft w:val="0"/>
      <w:marRight w:val="0"/>
      <w:marTop w:val="0"/>
      <w:marBottom w:val="0"/>
      <w:divBdr>
        <w:top w:val="none" w:sz="0" w:space="0" w:color="auto"/>
        <w:left w:val="none" w:sz="0" w:space="0" w:color="auto"/>
        <w:bottom w:val="none" w:sz="0" w:space="0" w:color="auto"/>
        <w:right w:val="none" w:sz="0" w:space="0" w:color="auto"/>
      </w:divBdr>
    </w:div>
    <w:div w:id="363216476">
      <w:bodyDiv w:val="1"/>
      <w:marLeft w:val="0"/>
      <w:marRight w:val="0"/>
      <w:marTop w:val="0"/>
      <w:marBottom w:val="0"/>
      <w:divBdr>
        <w:top w:val="none" w:sz="0" w:space="0" w:color="auto"/>
        <w:left w:val="none" w:sz="0" w:space="0" w:color="auto"/>
        <w:bottom w:val="none" w:sz="0" w:space="0" w:color="auto"/>
        <w:right w:val="none" w:sz="0" w:space="0" w:color="auto"/>
      </w:divBdr>
    </w:div>
    <w:div w:id="368342772">
      <w:bodyDiv w:val="1"/>
      <w:marLeft w:val="0"/>
      <w:marRight w:val="0"/>
      <w:marTop w:val="0"/>
      <w:marBottom w:val="0"/>
      <w:divBdr>
        <w:top w:val="none" w:sz="0" w:space="0" w:color="auto"/>
        <w:left w:val="none" w:sz="0" w:space="0" w:color="auto"/>
        <w:bottom w:val="none" w:sz="0" w:space="0" w:color="auto"/>
        <w:right w:val="none" w:sz="0" w:space="0" w:color="auto"/>
      </w:divBdr>
    </w:div>
    <w:div w:id="370617338">
      <w:bodyDiv w:val="1"/>
      <w:marLeft w:val="0"/>
      <w:marRight w:val="0"/>
      <w:marTop w:val="0"/>
      <w:marBottom w:val="0"/>
      <w:divBdr>
        <w:top w:val="none" w:sz="0" w:space="0" w:color="auto"/>
        <w:left w:val="none" w:sz="0" w:space="0" w:color="auto"/>
        <w:bottom w:val="none" w:sz="0" w:space="0" w:color="auto"/>
        <w:right w:val="none" w:sz="0" w:space="0" w:color="auto"/>
      </w:divBdr>
    </w:div>
    <w:div w:id="386220662">
      <w:bodyDiv w:val="1"/>
      <w:marLeft w:val="0"/>
      <w:marRight w:val="0"/>
      <w:marTop w:val="0"/>
      <w:marBottom w:val="0"/>
      <w:divBdr>
        <w:top w:val="none" w:sz="0" w:space="0" w:color="auto"/>
        <w:left w:val="none" w:sz="0" w:space="0" w:color="auto"/>
        <w:bottom w:val="none" w:sz="0" w:space="0" w:color="auto"/>
        <w:right w:val="none" w:sz="0" w:space="0" w:color="auto"/>
      </w:divBdr>
    </w:div>
    <w:div w:id="396786549">
      <w:bodyDiv w:val="1"/>
      <w:marLeft w:val="0"/>
      <w:marRight w:val="0"/>
      <w:marTop w:val="0"/>
      <w:marBottom w:val="0"/>
      <w:divBdr>
        <w:top w:val="none" w:sz="0" w:space="0" w:color="auto"/>
        <w:left w:val="none" w:sz="0" w:space="0" w:color="auto"/>
        <w:bottom w:val="none" w:sz="0" w:space="0" w:color="auto"/>
        <w:right w:val="none" w:sz="0" w:space="0" w:color="auto"/>
      </w:divBdr>
    </w:div>
    <w:div w:id="404112882">
      <w:bodyDiv w:val="1"/>
      <w:marLeft w:val="0"/>
      <w:marRight w:val="0"/>
      <w:marTop w:val="0"/>
      <w:marBottom w:val="0"/>
      <w:divBdr>
        <w:top w:val="none" w:sz="0" w:space="0" w:color="auto"/>
        <w:left w:val="none" w:sz="0" w:space="0" w:color="auto"/>
        <w:bottom w:val="none" w:sz="0" w:space="0" w:color="auto"/>
        <w:right w:val="none" w:sz="0" w:space="0" w:color="auto"/>
      </w:divBdr>
    </w:div>
    <w:div w:id="405304496">
      <w:bodyDiv w:val="1"/>
      <w:marLeft w:val="0"/>
      <w:marRight w:val="0"/>
      <w:marTop w:val="0"/>
      <w:marBottom w:val="0"/>
      <w:divBdr>
        <w:top w:val="none" w:sz="0" w:space="0" w:color="auto"/>
        <w:left w:val="none" w:sz="0" w:space="0" w:color="auto"/>
        <w:bottom w:val="none" w:sz="0" w:space="0" w:color="auto"/>
        <w:right w:val="none" w:sz="0" w:space="0" w:color="auto"/>
      </w:divBdr>
    </w:div>
    <w:div w:id="409429369">
      <w:bodyDiv w:val="1"/>
      <w:marLeft w:val="0"/>
      <w:marRight w:val="0"/>
      <w:marTop w:val="0"/>
      <w:marBottom w:val="0"/>
      <w:divBdr>
        <w:top w:val="none" w:sz="0" w:space="0" w:color="auto"/>
        <w:left w:val="none" w:sz="0" w:space="0" w:color="auto"/>
        <w:bottom w:val="none" w:sz="0" w:space="0" w:color="auto"/>
        <w:right w:val="none" w:sz="0" w:space="0" w:color="auto"/>
      </w:divBdr>
    </w:div>
    <w:div w:id="432936830">
      <w:bodyDiv w:val="1"/>
      <w:marLeft w:val="0"/>
      <w:marRight w:val="0"/>
      <w:marTop w:val="0"/>
      <w:marBottom w:val="0"/>
      <w:divBdr>
        <w:top w:val="none" w:sz="0" w:space="0" w:color="auto"/>
        <w:left w:val="none" w:sz="0" w:space="0" w:color="auto"/>
        <w:bottom w:val="none" w:sz="0" w:space="0" w:color="auto"/>
        <w:right w:val="none" w:sz="0" w:space="0" w:color="auto"/>
      </w:divBdr>
    </w:div>
    <w:div w:id="440804737">
      <w:bodyDiv w:val="1"/>
      <w:marLeft w:val="0"/>
      <w:marRight w:val="0"/>
      <w:marTop w:val="0"/>
      <w:marBottom w:val="0"/>
      <w:divBdr>
        <w:top w:val="none" w:sz="0" w:space="0" w:color="auto"/>
        <w:left w:val="none" w:sz="0" w:space="0" w:color="auto"/>
        <w:bottom w:val="none" w:sz="0" w:space="0" w:color="auto"/>
        <w:right w:val="none" w:sz="0" w:space="0" w:color="auto"/>
      </w:divBdr>
    </w:div>
    <w:div w:id="447966643">
      <w:bodyDiv w:val="1"/>
      <w:marLeft w:val="0"/>
      <w:marRight w:val="0"/>
      <w:marTop w:val="0"/>
      <w:marBottom w:val="0"/>
      <w:divBdr>
        <w:top w:val="none" w:sz="0" w:space="0" w:color="auto"/>
        <w:left w:val="none" w:sz="0" w:space="0" w:color="auto"/>
        <w:bottom w:val="none" w:sz="0" w:space="0" w:color="auto"/>
        <w:right w:val="none" w:sz="0" w:space="0" w:color="auto"/>
      </w:divBdr>
    </w:div>
    <w:div w:id="449055207">
      <w:bodyDiv w:val="1"/>
      <w:marLeft w:val="0"/>
      <w:marRight w:val="0"/>
      <w:marTop w:val="0"/>
      <w:marBottom w:val="0"/>
      <w:divBdr>
        <w:top w:val="none" w:sz="0" w:space="0" w:color="auto"/>
        <w:left w:val="none" w:sz="0" w:space="0" w:color="auto"/>
        <w:bottom w:val="none" w:sz="0" w:space="0" w:color="auto"/>
        <w:right w:val="none" w:sz="0" w:space="0" w:color="auto"/>
      </w:divBdr>
    </w:div>
    <w:div w:id="453521204">
      <w:bodyDiv w:val="1"/>
      <w:marLeft w:val="0"/>
      <w:marRight w:val="0"/>
      <w:marTop w:val="0"/>
      <w:marBottom w:val="0"/>
      <w:divBdr>
        <w:top w:val="none" w:sz="0" w:space="0" w:color="auto"/>
        <w:left w:val="none" w:sz="0" w:space="0" w:color="auto"/>
        <w:bottom w:val="none" w:sz="0" w:space="0" w:color="auto"/>
        <w:right w:val="none" w:sz="0" w:space="0" w:color="auto"/>
      </w:divBdr>
    </w:div>
    <w:div w:id="455754973">
      <w:bodyDiv w:val="1"/>
      <w:marLeft w:val="0"/>
      <w:marRight w:val="0"/>
      <w:marTop w:val="0"/>
      <w:marBottom w:val="0"/>
      <w:divBdr>
        <w:top w:val="none" w:sz="0" w:space="0" w:color="auto"/>
        <w:left w:val="none" w:sz="0" w:space="0" w:color="auto"/>
        <w:bottom w:val="none" w:sz="0" w:space="0" w:color="auto"/>
        <w:right w:val="none" w:sz="0" w:space="0" w:color="auto"/>
      </w:divBdr>
    </w:div>
    <w:div w:id="460616095">
      <w:bodyDiv w:val="1"/>
      <w:marLeft w:val="0"/>
      <w:marRight w:val="0"/>
      <w:marTop w:val="0"/>
      <w:marBottom w:val="0"/>
      <w:divBdr>
        <w:top w:val="none" w:sz="0" w:space="0" w:color="auto"/>
        <w:left w:val="none" w:sz="0" w:space="0" w:color="auto"/>
        <w:bottom w:val="none" w:sz="0" w:space="0" w:color="auto"/>
        <w:right w:val="none" w:sz="0" w:space="0" w:color="auto"/>
      </w:divBdr>
    </w:div>
    <w:div w:id="491022482">
      <w:bodyDiv w:val="1"/>
      <w:marLeft w:val="0"/>
      <w:marRight w:val="0"/>
      <w:marTop w:val="0"/>
      <w:marBottom w:val="0"/>
      <w:divBdr>
        <w:top w:val="none" w:sz="0" w:space="0" w:color="auto"/>
        <w:left w:val="none" w:sz="0" w:space="0" w:color="auto"/>
        <w:bottom w:val="none" w:sz="0" w:space="0" w:color="auto"/>
        <w:right w:val="none" w:sz="0" w:space="0" w:color="auto"/>
      </w:divBdr>
    </w:div>
    <w:div w:id="491718870">
      <w:bodyDiv w:val="1"/>
      <w:marLeft w:val="0"/>
      <w:marRight w:val="0"/>
      <w:marTop w:val="0"/>
      <w:marBottom w:val="0"/>
      <w:divBdr>
        <w:top w:val="none" w:sz="0" w:space="0" w:color="auto"/>
        <w:left w:val="none" w:sz="0" w:space="0" w:color="auto"/>
        <w:bottom w:val="none" w:sz="0" w:space="0" w:color="auto"/>
        <w:right w:val="none" w:sz="0" w:space="0" w:color="auto"/>
      </w:divBdr>
    </w:div>
    <w:div w:id="499929453">
      <w:bodyDiv w:val="1"/>
      <w:marLeft w:val="0"/>
      <w:marRight w:val="0"/>
      <w:marTop w:val="0"/>
      <w:marBottom w:val="0"/>
      <w:divBdr>
        <w:top w:val="none" w:sz="0" w:space="0" w:color="auto"/>
        <w:left w:val="none" w:sz="0" w:space="0" w:color="auto"/>
        <w:bottom w:val="none" w:sz="0" w:space="0" w:color="auto"/>
        <w:right w:val="none" w:sz="0" w:space="0" w:color="auto"/>
      </w:divBdr>
    </w:div>
    <w:div w:id="525675032">
      <w:bodyDiv w:val="1"/>
      <w:marLeft w:val="0"/>
      <w:marRight w:val="0"/>
      <w:marTop w:val="0"/>
      <w:marBottom w:val="0"/>
      <w:divBdr>
        <w:top w:val="none" w:sz="0" w:space="0" w:color="auto"/>
        <w:left w:val="none" w:sz="0" w:space="0" w:color="auto"/>
        <w:bottom w:val="none" w:sz="0" w:space="0" w:color="auto"/>
        <w:right w:val="none" w:sz="0" w:space="0" w:color="auto"/>
      </w:divBdr>
    </w:div>
    <w:div w:id="532159918">
      <w:bodyDiv w:val="1"/>
      <w:marLeft w:val="0"/>
      <w:marRight w:val="0"/>
      <w:marTop w:val="0"/>
      <w:marBottom w:val="0"/>
      <w:divBdr>
        <w:top w:val="none" w:sz="0" w:space="0" w:color="auto"/>
        <w:left w:val="none" w:sz="0" w:space="0" w:color="auto"/>
        <w:bottom w:val="none" w:sz="0" w:space="0" w:color="auto"/>
        <w:right w:val="none" w:sz="0" w:space="0" w:color="auto"/>
      </w:divBdr>
    </w:div>
    <w:div w:id="540284647">
      <w:bodyDiv w:val="1"/>
      <w:marLeft w:val="0"/>
      <w:marRight w:val="0"/>
      <w:marTop w:val="0"/>
      <w:marBottom w:val="0"/>
      <w:divBdr>
        <w:top w:val="none" w:sz="0" w:space="0" w:color="auto"/>
        <w:left w:val="none" w:sz="0" w:space="0" w:color="auto"/>
        <w:bottom w:val="none" w:sz="0" w:space="0" w:color="auto"/>
        <w:right w:val="none" w:sz="0" w:space="0" w:color="auto"/>
      </w:divBdr>
    </w:div>
    <w:div w:id="542326511">
      <w:bodyDiv w:val="1"/>
      <w:marLeft w:val="0"/>
      <w:marRight w:val="0"/>
      <w:marTop w:val="0"/>
      <w:marBottom w:val="0"/>
      <w:divBdr>
        <w:top w:val="none" w:sz="0" w:space="0" w:color="auto"/>
        <w:left w:val="none" w:sz="0" w:space="0" w:color="auto"/>
        <w:bottom w:val="none" w:sz="0" w:space="0" w:color="auto"/>
        <w:right w:val="none" w:sz="0" w:space="0" w:color="auto"/>
      </w:divBdr>
    </w:div>
    <w:div w:id="570307410">
      <w:bodyDiv w:val="1"/>
      <w:marLeft w:val="0"/>
      <w:marRight w:val="0"/>
      <w:marTop w:val="0"/>
      <w:marBottom w:val="0"/>
      <w:divBdr>
        <w:top w:val="none" w:sz="0" w:space="0" w:color="auto"/>
        <w:left w:val="none" w:sz="0" w:space="0" w:color="auto"/>
        <w:bottom w:val="none" w:sz="0" w:space="0" w:color="auto"/>
        <w:right w:val="none" w:sz="0" w:space="0" w:color="auto"/>
      </w:divBdr>
    </w:div>
    <w:div w:id="573779415">
      <w:bodyDiv w:val="1"/>
      <w:marLeft w:val="0"/>
      <w:marRight w:val="0"/>
      <w:marTop w:val="0"/>
      <w:marBottom w:val="0"/>
      <w:divBdr>
        <w:top w:val="none" w:sz="0" w:space="0" w:color="auto"/>
        <w:left w:val="none" w:sz="0" w:space="0" w:color="auto"/>
        <w:bottom w:val="none" w:sz="0" w:space="0" w:color="auto"/>
        <w:right w:val="none" w:sz="0" w:space="0" w:color="auto"/>
      </w:divBdr>
    </w:div>
    <w:div w:id="577053296">
      <w:bodyDiv w:val="1"/>
      <w:marLeft w:val="0"/>
      <w:marRight w:val="0"/>
      <w:marTop w:val="0"/>
      <w:marBottom w:val="0"/>
      <w:divBdr>
        <w:top w:val="none" w:sz="0" w:space="0" w:color="auto"/>
        <w:left w:val="none" w:sz="0" w:space="0" w:color="auto"/>
        <w:bottom w:val="none" w:sz="0" w:space="0" w:color="auto"/>
        <w:right w:val="none" w:sz="0" w:space="0" w:color="auto"/>
      </w:divBdr>
    </w:div>
    <w:div w:id="590312586">
      <w:bodyDiv w:val="1"/>
      <w:marLeft w:val="0"/>
      <w:marRight w:val="0"/>
      <w:marTop w:val="0"/>
      <w:marBottom w:val="0"/>
      <w:divBdr>
        <w:top w:val="none" w:sz="0" w:space="0" w:color="auto"/>
        <w:left w:val="none" w:sz="0" w:space="0" w:color="auto"/>
        <w:bottom w:val="none" w:sz="0" w:space="0" w:color="auto"/>
        <w:right w:val="none" w:sz="0" w:space="0" w:color="auto"/>
      </w:divBdr>
    </w:div>
    <w:div w:id="593589022">
      <w:bodyDiv w:val="1"/>
      <w:marLeft w:val="0"/>
      <w:marRight w:val="0"/>
      <w:marTop w:val="0"/>
      <w:marBottom w:val="0"/>
      <w:divBdr>
        <w:top w:val="none" w:sz="0" w:space="0" w:color="auto"/>
        <w:left w:val="none" w:sz="0" w:space="0" w:color="auto"/>
        <w:bottom w:val="none" w:sz="0" w:space="0" w:color="auto"/>
        <w:right w:val="none" w:sz="0" w:space="0" w:color="auto"/>
      </w:divBdr>
    </w:div>
    <w:div w:id="607009702">
      <w:bodyDiv w:val="1"/>
      <w:marLeft w:val="0"/>
      <w:marRight w:val="0"/>
      <w:marTop w:val="0"/>
      <w:marBottom w:val="0"/>
      <w:divBdr>
        <w:top w:val="none" w:sz="0" w:space="0" w:color="auto"/>
        <w:left w:val="none" w:sz="0" w:space="0" w:color="auto"/>
        <w:bottom w:val="none" w:sz="0" w:space="0" w:color="auto"/>
        <w:right w:val="none" w:sz="0" w:space="0" w:color="auto"/>
      </w:divBdr>
      <w:divsChild>
        <w:div w:id="1111047650">
          <w:marLeft w:val="0"/>
          <w:marRight w:val="0"/>
          <w:marTop w:val="0"/>
          <w:marBottom w:val="0"/>
          <w:divBdr>
            <w:top w:val="none" w:sz="0" w:space="0" w:color="auto"/>
            <w:left w:val="none" w:sz="0" w:space="0" w:color="auto"/>
            <w:bottom w:val="none" w:sz="0" w:space="0" w:color="auto"/>
            <w:right w:val="none" w:sz="0" w:space="0" w:color="auto"/>
          </w:divBdr>
        </w:div>
        <w:div w:id="804396234">
          <w:marLeft w:val="0"/>
          <w:marRight w:val="0"/>
          <w:marTop w:val="0"/>
          <w:marBottom w:val="0"/>
          <w:divBdr>
            <w:top w:val="none" w:sz="0" w:space="0" w:color="auto"/>
            <w:left w:val="none" w:sz="0" w:space="0" w:color="auto"/>
            <w:bottom w:val="none" w:sz="0" w:space="0" w:color="auto"/>
            <w:right w:val="none" w:sz="0" w:space="0" w:color="auto"/>
          </w:divBdr>
        </w:div>
        <w:div w:id="93866411">
          <w:marLeft w:val="0"/>
          <w:marRight w:val="0"/>
          <w:marTop w:val="0"/>
          <w:marBottom w:val="0"/>
          <w:divBdr>
            <w:top w:val="none" w:sz="0" w:space="0" w:color="auto"/>
            <w:left w:val="none" w:sz="0" w:space="0" w:color="auto"/>
            <w:bottom w:val="none" w:sz="0" w:space="0" w:color="auto"/>
            <w:right w:val="none" w:sz="0" w:space="0" w:color="auto"/>
          </w:divBdr>
        </w:div>
        <w:div w:id="1203978742">
          <w:marLeft w:val="0"/>
          <w:marRight w:val="0"/>
          <w:marTop w:val="0"/>
          <w:marBottom w:val="0"/>
          <w:divBdr>
            <w:top w:val="none" w:sz="0" w:space="0" w:color="auto"/>
            <w:left w:val="none" w:sz="0" w:space="0" w:color="auto"/>
            <w:bottom w:val="none" w:sz="0" w:space="0" w:color="auto"/>
            <w:right w:val="none" w:sz="0" w:space="0" w:color="auto"/>
          </w:divBdr>
        </w:div>
        <w:div w:id="70470802">
          <w:marLeft w:val="0"/>
          <w:marRight w:val="0"/>
          <w:marTop w:val="0"/>
          <w:marBottom w:val="0"/>
          <w:divBdr>
            <w:top w:val="none" w:sz="0" w:space="0" w:color="auto"/>
            <w:left w:val="none" w:sz="0" w:space="0" w:color="auto"/>
            <w:bottom w:val="none" w:sz="0" w:space="0" w:color="auto"/>
            <w:right w:val="none" w:sz="0" w:space="0" w:color="auto"/>
          </w:divBdr>
        </w:div>
        <w:div w:id="758599318">
          <w:marLeft w:val="0"/>
          <w:marRight w:val="0"/>
          <w:marTop w:val="0"/>
          <w:marBottom w:val="0"/>
          <w:divBdr>
            <w:top w:val="none" w:sz="0" w:space="0" w:color="auto"/>
            <w:left w:val="none" w:sz="0" w:space="0" w:color="auto"/>
            <w:bottom w:val="none" w:sz="0" w:space="0" w:color="auto"/>
            <w:right w:val="none" w:sz="0" w:space="0" w:color="auto"/>
          </w:divBdr>
        </w:div>
        <w:div w:id="1656497110">
          <w:marLeft w:val="0"/>
          <w:marRight w:val="0"/>
          <w:marTop w:val="0"/>
          <w:marBottom w:val="0"/>
          <w:divBdr>
            <w:top w:val="none" w:sz="0" w:space="0" w:color="auto"/>
            <w:left w:val="none" w:sz="0" w:space="0" w:color="auto"/>
            <w:bottom w:val="none" w:sz="0" w:space="0" w:color="auto"/>
            <w:right w:val="none" w:sz="0" w:space="0" w:color="auto"/>
          </w:divBdr>
        </w:div>
        <w:div w:id="1748771801">
          <w:marLeft w:val="0"/>
          <w:marRight w:val="0"/>
          <w:marTop w:val="0"/>
          <w:marBottom w:val="0"/>
          <w:divBdr>
            <w:top w:val="none" w:sz="0" w:space="0" w:color="auto"/>
            <w:left w:val="none" w:sz="0" w:space="0" w:color="auto"/>
            <w:bottom w:val="none" w:sz="0" w:space="0" w:color="auto"/>
            <w:right w:val="none" w:sz="0" w:space="0" w:color="auto"/>
          </w:divBdr>
        </w:div>
        <w:div w:id="1629314039">
          <w:marLeft w:val="0"/>
          <w:marRight w:val="0"/>
          <w:marTop w:val="0"/>
          <w:marBottom w:val="0"/>
          <w:divBdr>
            <w:top w:val="none" w:sz="0" w:space="0" w:color="auto"/>
            <w:left w:val="none" w:sz="0" w:space="0" w:color="auto"/>
            <w:bottom w:val="none" w:sz="0" w:space="0" w:color="auto"/>
            <w:right w:val="none" w:sz="0" w:space="0" w:color="auto"/>
          </w:divBdr>
        </w:div>
        <w:div w:id="867452995">
          <w:marLeft w:val="0"/>
          <w:marRight w:val="0"/>
          <w:marTop w:val="0"/>
          <w:marBottom w:val="0"/>
          <w:divBdr>
            <w:top w:val="none" w:sz="0" w:space="0" w:color="auto"/>
            <w:left w:val="none" w:sz="0" w:space="0" w:color="auto"/>
            <w:bottom w:val="none" w:sz="0" w:space="0" w:color="auto"/>
            <w:right w:val="none" w:sz="0" w:space="0" w:color="auto"/>
          </w:divBdr>
        </w:div>
        <w:div w:id="1048992412">
          <w:marLeft w:val="0"/>
          <w:marRight w:val="0"/>
          <w:marTop w:val="0"/>
          <w:marBottom w:val="0"/>
          <w:divBdr>
            <w:top w:val="none" w:sz="0" w:space="0" w:color="auto"/>
            <w:left w:val="none" w:sz="0" w:space="0" w:color="auto"/>
            <w:bottom w:val="none" w:sz="0" w:space="0" w:color="auto"/>
            <w:right w:val="none" w:sz="0" w:space="0" w:color="auto"/>
          </w:divBdr>
        </w:div>
        <w:div w:id="1067460008">
          <w:marLeft w:val="0"/>
          <w:marRight w:val="0"/>
          <w:marTop w:val="0"/>
          <w:marBottom w:val="0"/>
          <w:divBdr>
            <w:top w:val="none" w:sz="0" w:space="0" w:color="auto"/>
            <w:left w:val="none" w:sz="0" w:space="0" w:color="auto"/>
            <w:bottom w:val="none" w:sz="0" w:space="0" w:color="auto"/>
            <w:right w:val="none" w:sz="0" w:space="0" w:color="auto"/>
          </w:divBdr>
        </w:div>
      </w:divsChild>
    </w:div>
    <w:div w:id="614793319">
      <w:bodyDiv w:val="1"/>
      <w:marLeft w:val="0"/>
      <w:marRight w:val="0"/>
      <w:marTop w:val="0"/>
      <w:marBottom w:val="0"/>
      <w:divBdr>
        <w:top w:val="none" w:sz="0" w:space="0" w:color="auto"/>
        <w:left w:val="none" w:sz="0" w:space="0" w:color="auto"/>
        <w:bottom w:val="none" w:sz="0" w:space="0" w:color="auto"/>
        <w:right w:val="none" w:sz="0" w:space="0" w:color="auto"/>
      </w:divBdr>
    </w:div>
    <w:div w:id="631861657">
      <w:bodyDiv w:val="1"/>
      <w:marLeft w:val="0"/>
      <w:marRight w:val="0"/>
      <w:marTop w:val="0"/>
      <w:marBottom w:val="0"/>
      <w:divBdr>
        <w:top w:val="none" w:sz="0" w:space="0" w:color="auto"/>
        <w:left w:val="none" w:sz="0" w:space="0" w:color="auto"/>
        <w:bottom w:val="none" w:sz="0" w:space="0" w:color="auto"/>
        <w:right w:val="none" w:sz="0" w:space="0" w:color="auto"/>
      </w:divBdr>
    </w:div>
    <w:div w:id="634793952">
      <w:bodyDiv w:val="1"/>
      <w:marLeft w:val="0"/>
      <w:marRight w:val="0"/>
      <w:marTop w:val="0"/>
      <w:marBottom w:val="0"/>
      <w:divBdr>
        <w:top w:val="none" w:sz="0" w:space="0" w:color="auto"/>
        <w:left w:val="none" w:sz="0" w:space="0" w:color="auto"/>
        <w:bottom w:val="none" w:sz="0" w:space="0" w:color="auto"/>
        <w:right w:val="none" w:sz="0" w:space="0" w:color="auto"/>
      </w:divBdr>
    </w:div>
    <w:div w:id="635574914">
      <w:bodyDiv w:val="1"/>
      <w:marLeft w:val="0"/>
      <w:marRight w:val="0"/>
      <w:marTop w:val="0"/>
      <w:marBottom w:val="0"/>
      <w:divBdr>
        <w:top w:val="none" w:sz="0" w:space="0" w:color="auto"/>
        <w:left w:val="none" w:sz="0" w:space="0" w:color="auto"/>
        <w:bottom w:val="none" w:sz="0" w:space="0" w:color="auto"/>
        <w:right w:val="none" w:sz="0" w:space="0" w:color="auto"/>
      </w:divBdr>
    </w:div>
    <w:div w:id="664632977">
      <w:bodyDiv w:val="1"/>
      <w:marLeft w:val="0"/>
      <w:marRight w:val="0"/>
      <w:marTop w:val="0"/>
      <w:marBottom w:val="0"/>
      <w:divBdr>
        <w:top w:val="none" w:sz="0" w:space="0" w:color="auto"/>
        <w:left w:val="none" w:sz="0" w:space="0" w:color="auto"/>
        <w:bottom w:val="none" w:sz="0" w:space="0" w:color="auto"/>
        <w:right w:val="none" w:sz="0" w:space="0" w:color="auto"/>
      </w:divBdr>
    </w:div>
    <w:div w:id="693846845">
      <w:bodyDiv w:val="1"/>
      <w:marLeft w:val="0"/>
      <w:marRight w:val="0"/>
      <w:marTop w:val="0"/>
      <w:marBottom w:val="0"/>
      <w:divBdr>
        <w:top w:val="none" w:sz="0" w:space="0" w:color="auto"/>
        <w:left w:val="none" w:sz="0" w:space="0" w:color="auto"/>
        <w:bottom w:val="none" w:sz="0" w:space="0" w:color="auto"/>
        <w:right w:val="none" w:sz="0" w:space="0" w:color="auto"/>
      </w:divBdr>
    </w:div>
    <w:div w:id="705986469">
      <w:bodyDiv w:val="1"/>
      <w:marLeft w:val="0"/>
      <w:marRight w:val="0"/>
      <w:marTop w:val="0"/>
      <w:marBottom w:val="0"/>
      <w:divBdr>
        <w:top w:val="none" w:sz="0" w:space="0" w:color="auto"/>
        <w:left w:val="none" w:sz="0" w:space="0" w:color="auto"/>
        <w:bottom w:val="none" w:sz="0" w:space="0" w:color="auto"/>
        <w:right w:val="none" w:sz="0" w:space="0" w:color="auto"/>
      </w:divBdr>
    </w:div>
    <w:div w:id="713236435">
      <w:bodyDiv w:val="1"/>
      <w:marLeft w:val="0"/>
      <w:marRight w:val="0"/>
      <w:marTop w:val="0"/>
      <w:marBottom w:val="0"/>
      <w:divBdr>
        <w:top w:val="none" w:sz="0" w:space="0" w:color="auto"/>
        <w:left w:val="none" w:sz="0" w:space="0" w:color="auto"/>
        <w:bottom w:val="none" w:sz="0" w:space="0" w:color="auto"/>
        <w:right w:val="none" w:sz="0" w:space="0" w:color="auto"/>
      </w:divBdr>
    </w:div>
    <w:div w:id="718090864">
      <w:bodyDiv w:val="1"/>
      <w:marLeft w:val="0"/>
      <w:marRight w:val="0"/>
      <w:marTop w:val="0"/>
      <w:marBottom w:val="0"/>
      <w:divBdr>
        <w:top w:val="none" w:sz="0" w:space="0" w:color="auto"/>
        <w:left w:val="none" w:sz="0" w:space="0" w:color="auto"/>
        <w:bottom w:val="none" w:sz="0" w:space="0" w:color="auto"/>
        <w:right w:val="none" w:sz="0" w:space="0" w:color="auto"/>
      </w:divBdr>
    </w:div>
    <w:div w:id="721561306">
      <w:bodyDiv w:val="1"/>
      <w:marLeft w:val="0"/>
      <w:marRight w:val="0"/>
      <w:marTop w:val="0"/>
      <w:marBottom w:val="0"/>
      <w:divBdr>
        <w:top w:val="none" w:sz="0" w:space="0" w:color="auto"/>
        <w:left w:val="none" w:sz="0" w:space="0" w:color="auto"/>
        <w:bottom w:val="none" w:sz="0" w:space="0" w:color="auto"/>
        <w:right w:val="none" w:sz="0" w:space="0" w:color="auto"/>
      </w:divBdr>
    </w:div>
    <w:div w:id="726301667">
      <w:bodyDiv w:val="1"/>
      <w:marLeft w:val="0"/>
      <w:marRight w:val="0"/>
      <w:marTop w:val="0"/>
      <w:marBottom w:val="0"/>
      <w:divBdr>
        <w:top w:val="none" w:sz="0" w:space="0" w:color="auto"/>
        <w:left w:val="none" w:sz="0" w:space="0" w:color="auto"/>
        <w:bottom w:val="none" w:sz="0" w:space="0" w:color="auto"/>
        <w:right w:val="none" w:sz="0" w:space="0" w:color="auto"/>
      </w:divBdr>
    </w:div>
    <w:div w:id="773283545">
      <w:bodyDiv w:val="1"/>
      <w:marLeft w:val="0"/>
      <w:marRight w:val="0"/>
      <w:marTop w:val="0"/>
      <w:marBottom w:val="0"/>
      <w:divBdr>
        <w:top w:val="none" w:sz="0" w:space="0" w:color="auto"/>
        <w:left w:val="none" w:sz="0" w:space="0" w:color="auto"/>
        <w:bottom w:val="none" w:sz="0" w:space="0" w:color="auto"/>
        <w:right w:val="none" w:sz="0" w:space="0" w:color="auto"/>
      </w:divBdr>
    </w:div>
    <w:div w:id="783765120">
      <w:bodyDiv w:val="1"/>
      <w:marLeft w:val="0"/>
      <w:marRight w:val="0"/>
      <w:marTop w:val="0"/>
      <w:marBottom w:val="0"/>
      <w:divBdr>
        <w:top w:val="none" w:sz="0" w:space="0" w:color="auto"/>
        <w:left w:val="none" w:sz="0" w:space="0" w:color="auto"/>
        <w:bottom w:val="none" w:sz="0" w:space="0" w:color="auto"/>
        <w:right w:val="none" w:sz="0" w:space="0" w:color="auto"/>
      </w:divBdr>
    </w:div>
    <w:div w:id="816797747">
      <w:bodyDiv w:val="1"/>
      <w:marLeft w:val="0"/>
      <w:marRight w:val="0"/>
      <w:marTop w:val="0"/>
      <w:marBottom w:val="0"/>
      <w:divBdr>
        <w:top w:val="none" w:sz="0" w:space="0" w:color="auto"/>
        <w:left w:val="none" w:sz="0" w:space="0" w:color="auto"/>
        <w:bottom w:val="none" w:sz="0" w:space="0" w:color="auto"/>
        <w:right w:val="none" w:sz="0" w:space="0" w:color="auto"/>
      </w:divBdr>
    </w:div>
    <w:div w:id="818763757">
      <w:bodyDiv w:val="1"/>
      <w:marLeft w:val="0"/>
      <w:marRight w:val="0"/>
      <w:marTop w:val="0"/>
      <w:marBottom w:val="0"/>
      <w:divBdr>
        <w:top w:val="none" w:sz="0" w:space="0" w:color="auto"/>
        <w:left w:val="none" w:sz="0" w:space="0" w:color="auto"/>
        <w:bottom w:val="none" w:sz="0" w:space="0" w:color="auto"/>
        <w:right w:val="none" w:sz="0" w:space="0" w:color="auto"/>
      </w:divBdr>
    </w:div>
    <w:div w:id="827283713">
      <w:bodyDiv w:val="1"/>
      <w:marLeft w:val="0"/>
      <w:marRight w:val="0"/>
      <w:marTop w:val="0"/>
      <w:marBottom w:val="0"/>
      <w:divBdr>
        <w:top w:val="none" w:sz="0" w:space="0" w:color="auto"/>
        <w:left w:val="none" w:sz="0" w:space="0" w:color="auto"/>
        <w:bottom w:val="none" w:sz="0" w:space="0" w:color="auto"/>
        <w:right w:val="none" w:sz="0" w:space="0" w:color="auto"/>
      </w:divBdr>
    </w:div>
    <w:div w:id="828207177">
      <w:bodyDiv w:val="1"/>
      <w:marLeft w:val="0"/>
      <w:marRight w:val="0"/>
      <w:marTop w:val="0"/>
      <w:marBottom w:val="0"/>
      <w:divBdr>
        <w:top w:val="none" w:sz="0" w:space="0" w:color="auto"/>
        <w:left w:val="none" w:sz="0" w:space="0" w:color="auto"/>
        <w:bottom w:val="none" w:sz="0" w:space="0" w:color="auto"/>
        <w:right w:val="none" w:sz="0" w:space="0" w:color="auto"/>
      </w:divBdr>
    </w:div>
    <w:div w:id="828863211">
      <w:bodyDiv w:val="1"/>
      <w:marLeft w:val="0"/>
      <w:marRight w:val="0"/>
      <w:marTop w:val="0"/>
      <w:marBottom w:val="0"/>
      <w:divBdr>
        <w:top w:val="none" w:sz="0" w:space="0" w:color="auto"/>
        <w:left w:val="none" w:sz="0" w:space="0" w:color="auto"/>
        <w:bottom w:val="none" w:sz="0" w:space="0" w:color="auto"/>
        <w:right w:val="none" w:sz="0" w:space="0" w:color="auto"/>
      </w:divBdr>
    </w:div>
    <w:div w:id="843129960">
      <w:bodyDiv w:val="1"/>
      <w:marLeft w:val="0"/>
      <w:marRight w:val="0"/>
      <w:marTop w:val="0"/>
      <w:marBottom w:val="0"/>
      <w:divBdr>
        <w:top w:val="none" w:sz="0" w:space="0" w:color="auto"/>
        <w:left w:val="none" w:sz="0" w:space="0" w:color="auto"/>
        <w:bottom w:val="none" w:sz="0" w:space="0" w:color="auto"/>
        <w:right w:val="none" w:sz="0" w:space="0" w:color="auto"/>
      </w:divBdr>
    </w:div>
    <w:div w:id="851914930">
      <w:bodyDiv w:val="1"/>
      <w:marLeft w:val="0"/>
      <w:marRight w:val="0"/>
      <w:marTop w:val="0"/>
      <w:marBottom w:val="0"/>
      <w:divBdr>
        <w:top w:val="none" w:sz="0" w:space="0" w:color="auto"/>
        <w:left w:val="none" w:sz="0" w:space="0" w:color="auto"/>
        <w:bottom w:val="none" w:sz="0" w:space="0" w:color="auto"/>
        <w:right w:val="none" w:sz="0" w:space="0" w:color="auto"/>
      </w:divBdr>
    </w:div>
    <w:div w:id="857625640">
      <w:bodyDiv w:val="1"/>
      <w:marLeft w:val="0"/>
      <w:marRight w:val="0"/>
      <w:marTop w:val="0"/>
      <w:marBottom w:val="0"/>
      <w:divBdr>
        <w:top w:val="none" w:sz="0" w:space="0" w:color="auto"/>
        <w:left w:val="none" w:sz="0" w:space="0" w:color="auto"/>
        <w:bottom w:val="none" w:sz="0" w:space="0" w:color="auto"/>
        <w:right w:val="none" w:sz="0" w:space="0" w:color="auto"/>
      </w:divBdr>
    </w:div>
    <w:div w:id="857886843">
      <w:bodyDiv w:val="1"/>
      <w:marLeft w:val="0"/>
      <w:marRight w:val="0"/>
      <w:marTop w:val="0"/>
      <w:marBottom w:val="0"/>
      <w:divBdr>
        <w:top w:val="none" w:sz="0" w:space="0" w:color="auto"/>
        <w:left w:val="none" w:sz="0" w:space="0" w:color="auto"/>
        <w:bottom w:val="none" w:sz="0" w:space="0" w:color="auto"/>
        <w:right w:val="none" w:sz="0" w:space="0" w:color="auto"/>
      </w:divBdr>
    </w:div>
    <w:div w:id="866062237">
      <w:bodyDiv w:val="1"/>
      <w:marLeft w:val="0"/>
      <w:marRight w:val="0"/>
      <w:marTop w:val="0"/>
      <w:marBottom w:val="0"/>
      <w:divBdr>
        <w:top w:val="none" w:sz="0" w:space="0" w:color="auto"/>
        <w:left w:val="none" w:sz="0" w:space="0" w:color="auto"/>
        <w:bottom w:val="none" w:sz="0" w:space="0" w:color="auto"/>
        <w:right w:val="none" w:sz="0" w:space="0" w:color="auto"/>
      </w:divBdr>
    </w:div>
    <w:div w:id="869730118">
      <w:bodyDiv w:val="1"/>
      <w:marLeft w:val="0"/>
      <w:marRight w:val="0"/>
      <w:marTop w:val="0"/>
      <w:marBottom w:val="0"/>
      <w:divBdr>
        <w:top w:val="none" w:sz="0" w:space="0" w:color="auto"/>
        <w:left w:val="none" w:sz="0" w:space="0" w:color="auto"/>
        <w:bottom w:val="none" w:sz="0" w:space="0" w:color="auto"/>
        <w:right w:val="none" w:sz="0" w:space="0" w:color="auto"/>
      </w:divBdr>
    </w:div>
    <w:div w:id="900601311">
      <w:bodyDiv w:val="1"/>
      <w:marLeft w:val="0"/>
      <w:marRight w:val="0"/>
      <w:marTop w:val="0"/>
      <w:marBottom w:val="0"/>
      <w:divBdr>
        <w:top w:val="none" w:sz="0" w:space="0" w:color="auto"/>
        <w:left w:val="none" w:sz="0" w:space="0" w:color="auto"/>
        <w:bottom w:val="none" w:sz="0" w:space="0" w:color="auto"/>
        <w:right w:val="none" w:sz="0" w:space="0" w:color="auto"/>
      </w:divBdr>
    </w:div>
    <w:div w:id="911085824">
      <w:bodyDiv w:val="1"/>
      <w:marLeft w:val="0"/>
      <w:marRight w:val="0"/>
      <w:marTop w:val="0"/>
      <w:marBottom w:val="0"/>
      <w:divBdr>
        <w:top w:val="none" w:sz="0" w:space="0" w:color="auto"/>
        <w:left w:val="none" w:sz="0" w:space="0" w:color="auto"/>
        <w:bottom w:val="none" w:sz="0" w:space="0" w:color="auto"/>
        <w:right w:val="none" w:sz="0" w:space="0" w:color="auto"/>
      </w:divBdr>
    </w:div>
    <w:div w:id="912592578">
      <w:bodyDiv w:val="1"/>
      <w:marLeft w:val="0"/>
      <w:marRight w:val="0"/>
      <w:marTop w:val="0"/>
      <w:marBottom w:val="0"/>
      <w:divBdr>
        <w:top w:val="none" w:sz="0" w:space="0" w:color="auto"/>
        <w:left w:val="none" w:sz="0" w:space="0" w:color="auto"/>
        <w:bottom w:val="none" w:sz="0" w:space="0" w:color="auto"/>
        <w:right w:val="none" w:sz="0" w:space="0" w:color="auto"/>
      </w:divBdr>
    </w:div>
    <w:div w:id="927881190">
      <w:bodyDiv w:val="1"/>
      <w:marLeft w:val="0"/>
      <w:marRight w:val="0"/>
      <w:marTop w:val="0"/>
      <w:marBottom w:val="0"/>
      <w:divBdr>
        <w:top w:val="none" w:sz="0" w:space="0" w:color="auto"/>
        <w:left w:val="none" w:sz="0" w:space="0" w:color="auto"/>
        <w:bottom w:val="none" w:sz="0" w:space="0" w:color="auto"/>
        <w:right w:val="none" w:sz="0" w:space="0" w:color="auto"/>
      </w:divBdr>
    </w:div>
    <w:div w:id="932124407">
      <w:bodyDiv w:val="1"/>
      <w:marLeft w:val="0"/>
      <w:marRight w:val="0"/>
      <w:marTop w:val="0"/>
      <w:marBottom w:val="0"/>
      <w:divBdr>
        <w:top w:val="none" w:sz="0" w:space="0" w:color="auto"/>
        <w:left w:val="none" w:sz="0" w:space="0" w:color="auto"/>
        <w:bottom w:val="none" w:sz="0" w:space="0" w:color="auto"/>
        <w:right w:val="none" w:sz="0" w:space="0" w:color="auto"/>
      </w:divBdr>
    </w:div>
    <w:div w:id="933241309">
      <w:bodyDiv w:val="1"/>
      <w:marLeft w:val="0"/>
      <w:marRight w:val="0"/>
      <w:marTop w:val="0"/>
      <w:marBottom w:val="0"/>
      <w:divBdr>
        <w:top w:val="none" w:sz="0" w:space="0" w:color="auto"/>
        <w:left w:val="none" w:sz="0" w:space="0" w:color="auto"/>
        <w:bottom w:val="none" w:sz="0" w:space="0" w:color="auto"/>
        <w:right w:val="none" w:sz="0" w:space="0" w:color="auto"/>
      </w:divBdr>
    </w:div>
    <w:div w:id="944114155">
      <w:bodyDiv w:val="1"/>
      <w:marLeft w:val="0"/>
      <w:marRight w:val="0"/>
      <w:marTop w:val="0"/>
      <w:marBottom w:val="0"/>
      <w:divBdr>
        <w:top w:val="none" w:sz="0" w:space="0" w:color="auto"/>
        <w:left w:val="none" w:sz="0" w:space="0" w:color="auto"/>
        <w:bottom w:val="none" w:sz="0" w:space="0" w:color="auto"/>
        <w:right w:val="none" w:sz="0" w:space="0" w:color="auto"/>
      </w:divBdr>
    </w:div>
    <w:div w:id="947471102">
      <w:bodyDiv w:val="1"/>
      <w:marLeft w:val="0"/>
      <w:marRight w:val="0"/>
      <w:marTop w:val="0"/>
      <w:marBottom w:val="0"/>
      <w:divBdr>
        <w:top w:val="none" w:sz="0" w:space="0" w:color="auto"/>
        <w:left w:val="none" w:sz="0" w:space="0" w:color="auto"/>
        <w:bottom w:val="none" w:sz="0" w:space="0" w:color="auto"/>
        <w:right w:val="none" w:sz="0" w:space="0" w:color="auto"/>
      </w:divBdr>
    </w:div>
    <w:div w:id="951323836">
      <w:bodyDiv w:val="1"/>
      <w:marLeft w:val="0"/>
      <w:marRight w:val="0"/>
      <w:marTop w:val="0"/>
      <w:marBottom w:val="0"/>
      <w:divBdr>
        <w:top w:val="none" w:sz="0" w:space="0" w:color="auto"/>
        <w:left w:val="none" w:sz="0" w:space="0" w:color="auto"/>
        <w:bottom w:val="none" w:sz="0" w:space="0" w:color="auto"/>
        <w:right w:val="none" w:sz="0" w:space="0" w:color="auto"/>
      </w:divBdr>
    </w:div>
    <w:div w:id="958604852">
      <w:bodyDiv w:val="1"/>
      <w:marLeft w:val="0"/>
      <w:marRight w:val="0"/>
      <w:marTop w:val="0"/>
      <w:marBottom w:val="0"/>
      <w:divBdr>
        <w:top w:val="none" w:sz="0" w:space="0" w:color="auto"/>
        <w:left w:val="none" w:sz="0" w:space="0" w:color="auto"/>
        <w:bottom w:val="none" w:sz="0" w:space="0" w:color="auto"/>
        <w:right w:val="none" w:sz="0" w:space="0" w:color="auto"/>
      </w:divBdr>
    </w:div>
    <w:div w:id="959533754">
      <w:bodyDiv w:val="1"/>
      <w:marLeft w:val="0"/>
      <w:marRight w:val="0"/>
      <w:marTop w:val="0"/>
      <w:marBottom w:val="0"/>
      <w:divBdr>
        <w:top w:val="none" w:sz="0" w:space="0" w:color="auto"/>
        <w:left w:val="none" w:sz="0" w:space="0" w:color="auto"/>
        <w:bottom w:val="none" w:sz="0" w:space="0" w:color="auto"/>
        <w:right w:val="none" w:sz="0" w:space="0" w:color="auto"/>
      </w:divBdr>
    </w:div>
    <w:div w:id="971517798">
      <w:bodyDiv w:val="1"/>
      <w:marLeft w:val="0"/>
      <w:marRight w:val="0"/>
      <w:marTop w:val="0"/>
      <w:marBottom w:val="0"/>
      <w:divBdr>
        <w:top w:val="none" w:sz="0" w:space="0" w:color="auto"/>
        <w:left w:val="none" w:sz="0" w:space="0" w:color="auto"/>
        <w:bottom w:val="none" w:sz="0" w:space="0" w:color="auto"/>
        <w:right w:val="none" w:sz="0" w:space="0" w:color="auto"/>
      </w:divBdr>
    </w:div>
    <w:div w:id="994992785">
      <w:bodyDiv w:val="1"/>
      <w:marLeft w:val="0"/>
      <w:marRight w:val="0"/>
      <w:marTop w:val="0"/>
      <w:marBottom w:val="0"/>
      <w:divBdr>
        <w:top w:val="none" w:sz="0" w:space="0" w:color="auto"/>
        <w:left w:val="none" w:sz="0" w:space="0" w:color="auto"/>
        <w:bottom w:val="none" w:sz="0" w:space="0" w:color="auto"/>
        <w:right w:val="none" w:sz="0" w:space="0" w:color="auto"/>
      </w:divBdr>
    </w:div>
    <w:div w:id="1000743014">
      <w:bodyDiv w:val="1"/>
      <w:marLeft w:val="0"/>
      <w:marRight w:val="0"/>
      <w:marTop w:val="0"/>
      <w:marBottom w:val="0"/>
      <w:divBdr>
        <w:top w:val="none" w:sz="0" w:space="0" w:color="auto"/>
        <w:left w:val="none" w:sz="0" w:space="0" w:color="auto"/>
        <w:bottom w:val="none" w:sz="0" w:space="0" w:color="auto"/>
        <w:right w:val="none" w:sz="0" w:space="0" w:color="auto"/>
      </w:divBdr>
    </w:div>
    <w:div w:id="1013920584">
      <w:bodyDiv w:val="1"/>
      <w:marLeft w:val="0"/>
      <w:marRight w:val="0"/>
      <w:marTop w:val="0"/>
      <w:marBottom w:val="0"/>
      <w:divBdr>
        <w:top w:val="none" w:sz="0" w:space="0" w:color="auto"/>
        <w:left w:val="none" w:sz="0" w:space="0" w:color="auto"/>
        <w:bottom w:val="none" w:sz="0" w:space="0" w:color="auto"/>
        <w:right w:val="none" w:sz="0" w:space="0" w:color="auto"/>
      </w:divBdr>
    </w:div>
    <w:div w:id="1018770212">
      <w:bodyDiv w:val="1"/>
      <w:marLeft w:val="0"/>
      <w:marRight w:val="0"/>
      <w:marTop w:val="0"/>
      <w:marBottom w:val="0"/>
      <w:divBdr>
        <w:top w:val="none" w:sz="0" w:space="0" w:color="auto"/>
        <w:left w:val="none" w:sz="0" w:space="0" w:color="auto"/>
        <w:bottom w:val="none" w:sz="0" w:space="0" w:color="auto"/>
        <w:right w:val="none" w:sz="0" w:space="0" w:color="auto"/>
      </w:divBdr>
    </w:div>
    <w:div w:id="1020814647">
      <w:bodyDiv w:val="1"/>
      <w:marLeft w:val="0"/>
      <w:marRight w:val="0"/>
      <w:marTop w:val="0"/>
      <w:marBottom w:val="0"/>
      <w:divBdr>
        <w:top w:val="none" w:sz="0" w:space="0" w:color="auto"/>
        <w:left w:val="none" w:sz="0" w:space="0" w:color="auto"/>
        <w:bottom w:val="none" w:sz="0" w:space="0" w:color="auto"/>
        <w:right w:val="none" w:sz="0" w:space="0" w:color="auto"/>
      </w:divBdr>
    </w:div>
    <w:div w:id="1026752817">
      <w:bodyDiv w:val="1"/>
      <w:marLeft w:val="0"/>
      <w:marRight w:val="0"/>
      <w:marTop w:val="0"/>
      <w:marBottom w:val="0"/>
      <w:divBdr>
        <w:top w:val="none" w:sz="0" w:space="0" w:color="auto"/>
        <w:left w:val="none" w:sz="0" w:space="0" w:color="auto"/>
        <w:bottom w:val="none" w:sz="0" w:space="0" w:color="auto"/>
        <w:right w:val="none" w:sz="0" w:space="0" w:color="auto"/>
      </w:divBdr>
    </w:div>
    <w:div w:id="1047149403">
      <w:bodyDiv w:val="1"/>
      <w:marLeft w:val="0"/>
      <w:marRight w:val="0"/>
      <w:marTop w:val="0"/>
      <w:marBottom w:val="0"/>
      <w:divBdr>
        <w:top w:val="none" w:sz="0" w:space="0" w:color="auto"/>
        <w:left w:val="none" w:sz="0" w:space="0" w:color="auto"/>
        <w:bottom w:val="none" w:sz="0" w:space="0" w:color="auto"/>
        <w:right w:val="none" w:sz="0" w:space="0" w:color="auto"/>
      </w:divBdr>
    </w:div>
    <w:div w:id="1064258861">
      <w:bodyDiv w:val="1"/>
      <w:marLeft w:val="0"/>
      <w:marRight w:val="0"/>
      <w:marTop w:val="0"/>
      <w:marBottom w:val="0"/>
      <w:divBdr>
        <w:top w:val="none" w:sz="0" w:space="0" w:color="auto"/>
        <w:left w:val="none" w:sz="0" w:space="0" w:color="auto"/>
        <w:bottom w:val="none" w:sz="0" w:space="0" w:color="auto"/>
        <w:right w:val="none" w:sz="0" w:space="0" w:color="auto"/>
      </w:divBdr>
    </w:div>
    <w:div w:id="1101101992">
      <w:bodyDiv w:val="1"/>
      <w:marLeft w:val="0"/>
      <w:marRight w:val="0"/>
      <w:marTop w:val="0"/>
      <w:marBottom w:val="0"/>
      <w:divBdr>
        <w:top w:val="none" w:sz="0" w:space="0" w:color="auto"/>
        <w:left w:val="none" w:sz="0" w:space="0" w:color="auto"/>
        <w:bottom w:val="none" w:sz="0" w:space="0" w:color="auto"/>
        <w:right w:val="none" w:sz="0" w:space="0" w:color="auto"/>
      </w:divBdr>
    </w:div>
    <w:div w:id="1117482068">
      <w:bodyDiv w:val="1"/>
      <w:marLeft w:val="0"/>
      <w:marRight w:val="0"/>
      <w:marTop w:val="0"/>
      <w:marBottom w:val="0"/>
      <w:divBdr>
        <w:top w:val="none" w:sz="0" w:space="0" w:color="auto"/>
        <w:left w:val="none" w:sz="0" w:space="0" w:color="auto"/>
        <w:bottom w:val="none" w:sz="0" w:space="0" w:color="auto"/>
        <w:right w:val="none" w:sz="0" w:space="0" w:color="auto"/>
      </w:divBdr>
    </w:div>
    <w:div w:id="1119179882">
      <w:bodyDiv w:val="1"/>
      <w:marLeft w:val="0"/>
      <w:marRight w:val="0"/>
      <w:marTop w:val="0"/>
      <w:marBottom w:val="0"/>
      <w:divBdr>
        <w:top w:val="none" w:sz="0" w:space="0" w:color="auto"/>
        <w:left w:val="none" w:sz="0" w:space="0" w:color="auto"/>
        <w:bottom w:val="none" w:sz="0" w:space="0" w:color="auto"/>
        <w:right w:val="none" w:sz="0" w:space="0" w:color="auto"/>
      </w:divBdr>
    </w:div>
    <w:div w:id="1162741932">
      <w:bodyDiv w:val="1"/>
      <w:marLeft w:val="0"/>
      <w:marRight w:val="0"/>
      <w:marTop w:val="0"/>
      <w:marBottom w:val="0"/>
      <w:divBdr>
        <w:top w:val="none" w:sz="0" w:space="0" w:color="auto"/>
        <w:left w:val="none" w:sz="0" w:space="0" w:color="auto"/>
        <w:bottom w:val="none" w:sz="0" w:space="0" w:color="auto"/>
        <w:right w:val="none" w:sz="0" w:space="0" w:color="auto"/>
      </w:divBdr>
    </w:div>
    <w:div w:id="1181164664">
      <w:bodyDiv w:val="1"/>
      <w:marLeft w:val="0"/>
      <w:marRight w:val="0"/>
      <w:marTop w:val="0"/>
      <w:marBottom w:val="0"/>
      <w:divBdr>
        <w:top w:val="none" w:sz="0" w:space="0" w:color="auto"/>
        <w:left w:val="none" w:sz="0" w:space="0" w:color="auto"/>
        <w:bottom w:val="none" w:sz="0" w:space="0" w:color="auto"/>
        <w:right w:val="none" w:sz="0" w:space="0" w:color="auto"/>
      </w:divBdr>
    </w:div>
    <w:div w:id="1192256081">
      <w:bodyDiv w:val="1"/>
      <w:marLeft w:val="0"/>
      <w:marRight w:val="0"/>
      <w:marTop w:val="0"/>
      <w:marBottom w:val="0"/>
      <w:divBdr>
        <w:top w:val="none" w:sz="0" w:space="0" w:color="auto"/>
        <w:left w:val="none" w:sz="0" w:space="0" w:color="auto"/>
        <w:bottom w:val="none" w:sz="0" w:space="0" w:color="auto"/>
        <w:right w:val="none" w:sz="0" w:space="0" w:color="auto"/>
      </w:divBdr>
    </w:div>
    <w:div w:id="1196775956">
      <w:bodyDiv w:val="1"/>
      <w:marLeft w:val="0"/>
      <w:marRight w:val="0"/>
      <w:marTop w:val="0"/>
      <w:marBottom w:val="0"/>
      <w:divBdr>
        <w:top w:val="none" w:sz="0" w:space="0" w:color="auto"/>
        <w:left w:val="none" w:sz="0" w:space="0" w:color="auto"/>
        <w:bottom w:val="none" w:sz="0" w:space="0" w:color="auto"/>
        <w:right w:val="none" w:sz="0" w:space="0" w:color="auto"/>
      </w:divBdr>
    </w:div>
    <w:div w:id="1204947382">
      <w:bodyDiv w:val="1"/>
      <w:marLeft w:val="0"/>
      <w:marRight w:val="0"/>
      <w:marTop w:val="0"/>
      <w:marBottom w:val="0"/>
      <w:divBdr>
        <w:top w:val="none" w:sz="0" w:space="0" w:color="auto"/>
        <w:left w:val="none" w:sz="0" w:space="0" w:color="auto"/>
        <w:bottom w:val="none" w:sz="0" w:space="0" w:color="auto"/>
        <w:right w:val="none" w:sz="0" w:space="0" w:color="auto"/>
      </w:divBdr>
    </w:div>
    <w:div w:id="1207719196">
      <w:bodyDiv w:val="1"/>
      <w:marLeft w:val="0"/>
      <w:marRight w:val="0"/>
      <w:marTop w:val="0"/>
      <w:marBottom w:val="0"/>
      <w:divBdr>
        <w:top w:val="none" w:sz="0" w:space="0" w:color="auto"/>
        <w:left w:val="none" w:sz="0" w:space="0" w:color="auto"/>
        <w:bottom w:val="none" w:sz="0" w:space="0" w:color="auto"/>
        <w:right w:val="none" w:sz="0" w:space="0" w:color="auto"/>
      </w:divBdr>
    </w:div>
    <w:div w:id="1208031063">
      <w:bodyDiv w:val="1"/>
      <w:marLeft w:val="0"/>
      <w:marRight w:val="0"/>
      <w:marTop w:val="0"/>
      <w:marBottom w:val="0"/>
      <w:divBdr>
        <w:top w:val="none" w:sz="0" w:space="0" w:color="auto"/>
        <w:left w:val="none" w:sz="0" w:space="0" w:color="auto"/>
        <w:bottom w:val="none" w:sz="0" w:space="0" w:color="auto"/>
        <w:right w:val="none" w:sz="0" w:space="0" w:color="auto"/>
      </w:divBdr>
    </w:div>
    <w:div w:id="1208879273">
      <w:bodyDiv w:val="1"/>
      <w:marLeft w:val="0"/>
      <w:marRight w:val="0"/>
      <w:marTop w:val="0"/>
      <w:marBottom w:val="0"/>
      <w:divBdr>
        <w:top w:val="none" w:sz="0" w:space="0" w:color="auto"/>
        <w:left w:val="none" w:sz="0" w:space="0" w:color="auto"/>
        <w:bottom w:val="none" w:sz="0" w:space="0" w:color="auto"/>
        <w:right w:val="none" w:sz="0" w:space="0" w:color="auto"/>
      </w:divBdr>
    </w:div>
    <w:div w:id="1250197426">
      <w:bodyDiv w:val="1"/>
      <w:marLeft w:val="0"/>
      <w:marRight w:val="0"/>
      <w:marTop w:val="0"/>
      <w:marBottom w:val="0"/>
      <w:divBdr>
        <w:top w:val="none" w:sz="0" w:space="0" w:color="auto"/>
        <w:left w:val="none" w:sz="0" w:space="0" w:color="auto"/>
        <w:bottom w:val="none" w:sz="0" w:space="0" w:color="auto"/>
        <w:right w:val="none" w:sz="0" w:space="0" w:color="auto"/>
      </w:divBdr>
    </w:div>
    <w:div w:id="1259365246">
      <w:bodyDiv w:val="1"/>
      <w:marLeft w:val="0"/>
      <w:marRight w:val="0"/>
      <w:marTop w:val="0"/>
      <w:marBottom w:val="0"/>
      <w:divBdr>
        <w:top w:val="none" w:sz="0" w:space="0" w:color="auto"/>
        <w:left w:val="none" w:sz="0" w:space="0" w:color="auto"/>
        <w:bottom w:val="none" w:sz="0" w:space="0" w:color="auto"/>
        <w:right w:val="none" w:sz="0" w:space="0" w:color="auto"/>
      </w:divBdr>
    </w:div>
    <w:div w:id="1260599060">
      <w:bodyDiv w:val="1"/>
      <w:marLeft w:val="0"/>
      <w:marRight w:val="0"/>
      <w:marTop w:val="0"/>
      <w:marBottom w:val="0"/>
      <w:divBdr>
        <w:top w:val="none" w:sz="0" w:space="0" w:color="auto"/>
        <w:left w:val="none" w:sz="0" w:space="0" w:color="auto"/>
        <w:bottom w:val="none" w:sz="0" w:space="0" w:color="auto"/>
        <w:right w:val="none" w:sz="0" w:space="0" w:color="auto"/>
      </w:divBdr>
    </w:div>
    <w:div w:id="1269851554">
      <w:bodyDiv w:val="1"/>
      <w:marLeft w:val="0"/>
      <w:marRight w:val="0"/>
      <w:marTop w:val="0"/>
      <w:marBottom w:val="0"/>
      <w:divBdr>
        <w:top w:val="none" w:sz="0" w:space="0" w:color="auto"/>
        <w:left w:val="none" w:sz="0" w:space="0" w:color="auto"/>
        <w:bottom w:val="none" w:sz="0" w:space="0" w:color="auto"/>
        <w:right w:val="none" w:sz="0" w:space="0" w:color="auto"/>
      </w:divBdr>
    </w:div>
    <w:div w:id="1298415665">
      <w:bodyDiv w:val="1"/>
      <w:marLeft w:val="0"/>
      <w:marRight w:val="0"/>
      <w:marTop w:val="0"/>
      <w:marBottom w:val="0"/>
      <w:divBdr>
        <w:top w:val="none" w:sz="0" w:space="0" w:color="auto"/>
        <w:left w:val="none" w:sz="0" w:space="0" w:color="auto"/>
        <w:bottom w:val="none" w:sz="0" w:space="0" w:color="auto"/>
        <w:right w:val="none" w:sz="0" w:space="0" w:color="auto"/>
      </w:divBdr>
    </w:div>
    <w:div w:id="1301037575">
      <w:bodyDiv w:val="1"/>
      <w:marLeft w:val="0"/>
      <w:marRight w:val="0"/>
      <w:marTop w:val="0"/>
      <w:marBottom w:val="0"/>
      <w:divBdr>
        <w:top w:val="none" w:sz="0" w:space="0" w:color="auto"/>
        <w:left w:val="none" w:sz="0" w:space="0" w:color="auto"/>
        <w:bottom w:val="none" w:sz="0" w:space="0" w:color="auto"/>
        <w:right w:val="none" w:sz="0" w:space="0" w:color="auto"/>
      </w:divBdr>
    </w:div>
    <w:div w:id="1313217053">
      <w:bodyDiv w:val="1"/>
      <w:marLeft w:val="0"/>
      <w:marRight w:val="0"/>
      <w:marTop w:val="0"/>
      <w:marBottom w:val="0"/>
      <w:divBdr>
        <w:top w:val="none" w:sz="0" w:space="0" w:color="auto"/>
        <w:left w:val="none" w:sz="0" w:space="0" w:color="auto"/>
        <w:bottom w:val="none" w:sz="0" w:space="0" w:color="auto"/>
        <w:right w:val="none" w:sz="0" w:space="0" w:color="auto"/>
      </w:divBdr>
    </w:div>
    <w:div w:id="1314069864">
      <w:bodyDiv w:val="1"/>
      <w:marLeft w:val="0"/>
      <w:marRight w:val="0"/>
      <w:marTop w:val="0"/>
      <w:marBottom w:val="0"/>
      <w:divBdr>
        <w:top w:val="none" w:sz="0" w:space="0" w:color="auto"/>
        <w:left w:val="none" w:sz="0" w:space="0" w:color="auto"/>
        <w:bottom w:val="none" w:sz="0" w:space="0" w:color="auto"/>
        <w:right w:val="none" w:sz="0" w:space="0" w:color="auto"/>
      </w:divBdr>
    </w:div>
    <w:div w:id="1317035314">
      <w:bodyDiv w:val="1"/>
      <w:marLeft w:val="0"/>
      <w:marRight w:val="0"/>
      <w:marTop w:val="0"/>
      <w:marBottom w:val="0"/>
      <w:divBdr>
        <w:top w:val="none" w:sz="0" w:space="0" w:color="auto"/>
        <w:left w:val="none" w:sz="0" w:space="0" w:color="auto"/>
        <w:bottom w:val="none" w:sz="0" w:space="0" w:color="auto"/>
        <w:right w:val="none" w:sz="0" w:space="0" w:color="auto"/>
      </w:divBdr>
    </w:div>
    <w:div w:id="1322388867">
      <w:bodyDiv w:val="1"/>
      <w:marLeft w:val="0"/>
      <w:marRight w:val="0"/>
      <w:marTop w:val="0"/>
      <w:marBottom w:val="0"/>
      <w:divBdr>
        <w:top w:val="none" w:sz="0" w:space="0" w:color="auto"/>
        <w:left w:val="none" w:sz="0" w:space="0" w:color="auto"/>
        <w:bottom w:val="none" w:sz="0" w:space="0" w:color="auto"/>
        <w:right w:val="none" w:sz="0" w:space="0" w:color="auto"/>
      </w:divBdr>
    </w:div>
    <w:div w:id="1333293264">
      <w:bodyDiv w:val="1"/>
      <w:marLeft w:val="0"/>
      <w:marRight w:val="0"/>
      <w:marTop w:val="0"/>
      <w:marBottom w:val="0"/>
      <w:divBdr>
        <w:top w:val="none" w:sz="0" w:space="0" w:color="auto"/>
        <w:left w:val="none" w:sz="0" w:space="0" w:color="auto"/>
        <w:bottom w:val="none" w:sz="0" w:space="0" w:color="auto"/>
        <w:right w:val="none" w:sz="0" w:space="0" w:color="auto"/>
      </w:divBdr>
    </w:div>
    <w:div w:id="1344091540">
      <w:bodyDiv w:val="1"/>
      <w:marLeft w:val="0"/>
      <w:marRight w:val="0"/>
      <w:marTop w:val="0"/>
      <w:marBottom w:val="0"/>
      <w:divBdr>
        <w:top w:val="none" w:sz="0" w:space="0" w:color="auto"/>
        <w:left w:val="none" w:sz="0" w:space="0" w:color="auto"/>
        <w:bottom w:val="none" w:sz="0" w:space="0" w:color="auto"/>
        <w:right w:val="none" w:sz="0" w:space="0" w:color="auto"/>
      </w:divBdr>
    </w:div>
    <w:div w:id="1345741577">
      <w:bodyDiv w:val="1"/>
      <w:marLeft w:val="0"/>
      <w:marRight w:val="0"/>
      <w:marTop w:val="0"/>
      <w:marBottom w:val="0"/>
      <w:divBdr>
        <w:top w:val="none" w:sz="0" w:space="0" w:color="auto"/>
        <w:left w:val="none" w:sz="0" w:space="0" w:color="auto"/>
        <w:bottom w:val="none" w:sz="0" w:space="0" w:color="auto"/>
        <w:right w:val="none" w:sz="0" w:space="0" w:color="auto"/>
      </w:divBdr>
    </w:div>
    <w:div w:id="1351570755">
      <w:bodyDiv w:val="1"/>
      <w:marLeft w:val="0"/>
      <w:marRight w:val="0"/>
      <w:marTop w:val="0"/>
      <w:marBottom w:val="0"/>
      <w:divBdr>
        <w:top w:val="none" w:sz="0" w:space="0" w:color="auto"/>
        <w:left w:val="none" w:sz="0" w:space="0" w:color="auto"/>
        <w:bottom w:val="none" w:sz="0" w:space="0" w:color="auto"/>
        <w:right w:val="none" w:sz="0" w:space="0" w:color="auto"/>
      </w:divBdr>
    </w:div>
    <w:div w:id="1356420137">
      <w:bodyDiv w:val="1"/>
      <w:marLeft w:val="0"/>
      <w:marRight w:val="0"/>
      <w:marTop w:val="0"/>
      <w:marBottom w:val="0"/>
      <w:divBdr>
        <w:top w:val="none" w:sz="0" w:space="0" w:color="auto"/>
        <w:left w:val="none" w:sz="0" w:space="0" w:color="auto"/>
        <w:bottom w:val="none" w:sz="0" w:space="0" w:color="auto"/>
        <w:right w:val="none" w:sz="0" w:space="0" w:color="auto"/>
      </w:divBdr>
    </w:div>
    <w:div w:id="1357537121">
      <w:bodyDiv w:val="1"/>
      <w:marLeft w:val="0"/>
      <w:marRight w:val="0"/>
      <w:marTop w:val="0"/>
      <w:marBottom w:val="0"/>
      <w:divBdr>
        <w:top w:val="none" w:sz="0" w:space="0" w:color="auto"/>
        <w:left w:val="none" w:sz="0" w:space="0" w:color="auto"/>
        <w:bottom w:val="none" w:sz="0" w:space="0" w:color="auto"/>
        <w:right w:val="none" w:sz="0" w:space="0" w:color="auto"/>
      </w:divBdr>
    </w:div>
    <w:div w:id="1359770271">
      <w:bodyDiv w:val="1"/>
      <w:marLeft w:val="0"/>
      <w:marRight w:val="0"/>
      <w:marTop w:val="0"/>
      <w:marBottom w:val="0"/>
      <w:divBdr>
        <w:top w:val="none" w:sz="0" w:space="0" w:color="auto"/>
        <w:left w:val="none" w:sz="0" w:space="0" w:color="auto"/>
        <w:bottom w:val="none" w:sz="0" w:space="0" w:color="auto"/>
        <w:right w:val="none" w:sz="0" w:space="0" w:color="auto"/>
      </w:divBdr>
    </w:div>
    <w:div w:id="1368141960">
      <w:bodyDiv w:val="1"/>
      <w:marLeft w:val="0"/>
      <w:marRight w:val="0"/>
      <w:marTop w:val="0"/>
      <w:marBottom w:val="0"/>
      <w:divBdr>
        <w:top w:val="none" w:sz="0" w:space="0" w:color="auto"/>
        <w:left w:val="none" w:sz="0" w:space="0" w:color="auto"/>
        <w:bottom w:val="none" w:sz="0" w:space="0" w:color="auto"/>
        <w:right w:val="none" w:sz="0" w:space="0" w:color="auto"/>
      </w:divBdr>
    </w:div>
    <w:div w:id="1373189949">
      <w:bodyDiv w:val="1"/>
      <w:marLeft w:val="0"/>
      <w:marRight w:val="0"/>
      <w:marTop w:val="0"/>
      <w:marBottom w:val="0"/>
      <w:divBdr>
        <w:top w:val="none" w:sz="0" w:space="0" w:color="auto"/>
        <w:left w:val="none" w:sz="0" w:space="0" w:color="auto"/>
        <w:bottom w:val="none" w:sz="0" w:space="0" w:color="auto"/>
        <w:right w:val="none" w:sz="0" w:space="0" w:color="auto"/>
      </w:divBdr>
    </w:div>
    <w:div w:id="1388647852">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7151084">
      <w:bodyDiv w:val="1"/>
      <w:marLeft w:val="0"/>
      <w:marRight w:val="0"/>
      <w:marTop w:val="0"/>
      <w:marBottom w:val="0"/>
      <w:divBdr>
        <w:top w:val="none" w:sz="0" w:space="0" w:color="auto"/>
        <w:left w:val="none" w:sz="0" w:space="0" w:color="auto"/>
        <w:bottom w:val="none" w:sz="0" w:space="0" w:color="auto"/>
        <w:right w:val="none" w:sz="0" w:space="0" w:color="auto"/>
      </w:divBdr>
    </w:div>
    <w:div w:id="1408571531">
      <w:bodyDiv w:val="1"/>
      <w:marLeft w:val="0"/>
      <w:marRight w:val="0"/>
      <w:marTop w:val="0"/>
      <w:marBottom w:val="0"/>
      <w:divBdr>
        <w:top w:val="none" w:sz="0" w:space="0" w:color="auto"/>
        <w:left w:val="none" w:sz="0" w:space="0" w:color="auto"/>
        <w:bottom w:val="none" w:sz="0" w:space="0" w:color="auto"/>
        <w:right w:val="none" w:sz="0" w:space="0" w:color="auto"/>
      </w:divBdr>
    </w:div>
    <w:div w:id="1414551949">
      <w:bodyDiv w:val="1"/>
      <w:marLeft w:val="0"/>
      <w:marRight w:val="0"/>
      <w:marTop w:val="0"/>
      <w:marBottom w:val="0"/>
      <w:divBdr>
        <w:top w:val="none" w:sz="0" w:space="0" w:color="auto"/>
        <w:left w:val="none" w:sz="0" w:space="0" w:color="auto"/>
        <w:bottom w:val="none" w:sz="0" w:space="0" w:color="auto"/>
        <w:right w:val="none" w:sz="0" w:space="0" w:color="auto"/>
      </w:divBdr>
    </w:div>
    <w:div w:id="1419324822">
      <w:bodyDiv w:val="1"/>
      <w:marLeft w:val="0"/>
      <w:marRight w:val="0"/>
      <w:marTop w:val="0"/>
      <w:marBottom w:val="0"/>
      <w:divBdr>
        <w:top w:val="none" w:sz="0" w:space="0" w:color="auto"/>
        <w:left w:val="none" w:sz="0" w:space="0" w:color="auto"/>
        <w:bottom w:val="none" w:sz="0" w:space="0" w:color="auto"/>
        <w:right w:val="none" w:sz="0" w:space="0" w:color="auto"/>
      </w:divBdr>
    </w:div>
    <w:div w:id="1422137585">
      <w:bodyDiv w:val="1"/>
      <w:marLeft w:val="0"/>
      <w:marRight w:val="0"/>
      <w:marTop w:val="0"/>
      <w:marBottom w:val="0"/>
      <w:divBdr>
        <w:top w:val="none" w:sz="0" w:space="0" w:color="auto"/>
        <w:left w:val="none" w:sz="0" w:space="0" w:color="auto"/>
        <w:bottom w:val="none" w:sz="0" w:space="0" w:color="auto"/>
        <w:right w:val="none" w:sz="0" w:space="0" w:color="auto"/>
      </w:divBdr>
    </w:div>
    <w:div w:id="1462116952">
      <w:bodyDiv w:val="1"/>
      <w:marLeft w:val="0"/>
      <w:marRight w:val="0"/>
      <w:marTop w:val="0"/>
      <w:marBottom w:val="0"/>
      <w:divBdr>
        <w:top w:val="none" w:sz="0" w:space="0" w:color="auto"/>
        <w:left w:val="none" w:sz="0" w:space="0" w:color="auto"/>
        <w:bottom w:val="none" w:sz="0" w:space="0" w:color="auto"/>
        <w:right w:val="none" w:sz="0" w:space="0" w:color="auto"/>
      </w:divBdr>
    </w:div>
    <w:div w:id="1462992370">
      <w:bodyDiv w:val="1"/>
      <w:marLeft w:val="0"/>
      <w:marRight w:val="0"/>
      <w:marTop w:val="0"/>
      <w:marBottom w:val="0"/>
      <w:divBdr>
        <w:top w:val="none" w:sz="0" w:space="0" w:color="auto"/>
        <w:left w:val="none" w:sz="0" w:space="0" w:color="auto"/>
        <w:bottom w:val="none" w:sz="0" w:space="0" w:color="auto"/>
        <w:right w:val="none" w:sz="0" w:space="0" w:color="auto"/>
      </w:divBdr>
    </w:div>
    <w:div w:id="1483307257">
      <w:bodyDiv w:val="1"/>
      <w:marLeft w:val="0"/>
      <w:marRight w:val="0"/>
      <w:marTop w:val="0"/>
      <w:marBottom w:val="0"/>
      <w:divBdr>
        <w:top w:val="none" w:sz="0" w:space="0" w:color="auto"/>
        <w:left w:val="none" w:sz="0" w:space="0" w:color="auto"/>
        <w:bottom w:val="none" w:sz="0" w:space="0" w:color="auto"/>
        <w:right w:val="none" w:sz="0" w:space="0" w:color="auto"/>
      </w:divBdr>
    </w:div>
    <w:div w:id="1500198577">
      <w:bodyDiv w:val="1"/>
      <w:marLeft w:val="0"/>
      <w:marRight w:val="0"/>
      <w:marTop w:val="0"/>
      <w:marBottom w:val="0"/>
      <w:divBdr>
        <w:top w:val="none" w:sz="0" w:space="0" w:color="auto"/>
        <w:left w:val="none" w:sz="0" w:space="0" w:color="auto"/>
        <w:bottom w:val="none" w:sz="0" w:space="0" w:color="auto"/>
        <w:right w:val="none" w:sz="0" w:space="0" w:color="auto"/>
      </w:divBdr>
    </w:div>
    <w:div w:id="1510755205">
      <w:bodyDiv w:val="1"/>
      <w:marLeft w:val="0"/>
      <w:marRight w:val="0"/>
      <w:marTop w:val="0"/>
      <w:marBottom w:val="0"/>
      <w:divBdr>
        <w:top w:val="none" w:sz="0" w:space="0" w:color="auto"/>
        <w:left w:val="none" w:sz="0" w:space="0" w:color="auto"/>
        <w:bottom w:val="none" w:sz="0" w:space="0" w:color="auto"/>
        <w:right w:val="none" w:sz="0" w:space="0" w:color="auto"/>
      </w:divBdr>
    </w:div>
    <w:div w:id="1524246368">
      <w:bodyDiv w:val="1"/>
      <w:marLeft w:val="0"/>
      <w:marRight w:val="0"/>
      <w:marTop w:val="0"/>
      <w:marBottom w:val="0"/>
      <w:divBdr>
        <w:top w:val="none" w:sz="0" w:space="0" w:color="auto"/>
        <w:left w:val="none" w:sz="0" w:space="0" w:color="auto"/>
        <w:bottom w:val="none" w:sz="0" w:space="0" w:color="auto"/>
        <w:right w:val="none" w:sz="0" w:space="0" w:color="auto"/>
      </w:divBdr>
    </w:div>
    <w:div w:id="1526098935">
      <w:bodyDiv w:val="1"/>
      <w:marLeft w:val="0"/>
      <w:marRight w:val="0"/>
      <w:marTop w:val="0"/>
      <w:marBottom w:val="0"/>
      <w:divBdr>
        <w:top w:val="none" w:sz="0" w:space="0" w:color="auto"/>
        <w:left w:val="none" w:sz="0" w:space="0" w:color="auto"/>
        <w:bottom w:val="none" w:sz="0" w:space="0" w:color="auto"/>
        <w:right w:val="none" w:sz="0" w:space="0" w:color="auto"/>
      </w:divBdr>
    </w:div>
    <w:div w:id="1528985484">
      <w:bodyDiv w:val="1"/>
      <w:marLeft w:val="0"/>
      <w:marRight w:val="0"/>
      <w:marTop w:val="0"/>
      <w:marBottom w:val="0"/>
      <w:divBdr>
        <w:top w:val="none" w:sz="0" w:space="0" w:color="auto"/>
        <w:left w:val="none" w:sz="0" w:space="0" w:color="auto"/>
        <w:bottom w:val="none" w:sz="0" w:space="0" w:color="auto"/>
        <w:right w:val="none" w:sz="0" w:space="0" w:color="auto"/>
      </w:divBdr>
    </w:div>
    <w:div w:id="1543904778">
      <w:bodyDiv w:val="1"/>
      <w:marLeft w:val="0"/>
      <w:marRight w:val="0"/>
      <w:marTop w:val="0"/>
      <w:marBottom w:val="0"/>
      <w:divBdr>
        <w:top w:val="none" w:sz="0" w:space="0" w:color="auto"/>
        <w:left w:val="none" w:sz="0" w:space="0" w:color="auto"/>
        <w:bottom w:val="none" w:sz="0" w:space="0" w:color="auto"/>
        <w:right w:val="none" w:sz="0" w:space="0" w:color="auto"/>
      </w:divBdr>
    </w:div>
    <w:div w:id="1549151124">
      <w:bodyDiv w:val="1"/>
      <w:marLeft w:val="0"/>
      <w:marRight w:val="0"/>
      <w:marTop w:val="0"/>
      <w:marBottom w:val="0"/>
      <w:divBdr>
        <w:top w:val="none" w:sz="0" w:space="0" w:color="auto"/>
        <w:left w:val="none" w:sz="0" w:space="0" w:color="auto"/>
        <w:bottom w:val="none" w:sz="0" w:space="0" w:color="auto"/>
        <w:right w:val="none" w:sz="0" w:space="0" w:color="auto"/>
      </w:divBdr>
    </w:div>
    <w:div w:id="1549612161">
      <w:bodyDiv w:val="1"/>
      <w:marLeft w:val="0"/>
      <w:marRight w:val="0"/>
      <w:marTop w:val="0"/>
      <w:marBottom w:val="0"/>
      <w:divBdr>
        <w:top w:val="none" w:sz="0" w:space="0" w:color="auto"/>
        <w:left w:val="none" w:sz="0" w:space="0" w:color="auto"/>
        <w:bottom w:val="none" w:sz="0" w:space="0" w:color="auto"/>
        <w:right w:val="none" w:sz="0" w:space="0" w:color="auto"/>
      </w:divBdr>
    </w:div>
    <w:div w:id="1562906554">
      <w:bodyDiv w:val="1"/>
      <w:marLeft w:val="0"/>
      <w:marRight w:val="0"/>
      <w:marTop w:val="0"/>
      <w:marBottom w:val="0"/>
      <w:divBdr>
        <w:top w:val="none" w:sz="0" w:space="0" w:color="auto"/>
        <w:left w:val="none" w:sz="0" w:space="0" w:color="auto"/>
        <w:bottom w:val="none" w:sz="0" w:space="0" w:color="auto"/>
        <w:right w:val="none" w:sz="0" w:space="0" w:color="auto"/>
      </w:divBdr>
    </w:div>
    <w:div w:id="1567643182">
      <w:bodyDiv w:val="1"/>
      <w:marLeft w:val="0"/>
      <w:marRight w:val="0"/>
      <w:marTop w:val="0"/>
      <w:marBottom w:val="0"/>
      <w:divBdr>
        <w:top w:val="none" w:sz="0" w:space="0" w:color="auto"/>
        <w:left w:val="none" w:sz="0" w:space="0" w:color="auto"/>
        <w:bottom w:val="none" w:sz="0" w:space="0" w:color="auto"/>
        <w:right w:val="none" w:sz="0" w:space="0" w:color="auto"/>
      </w:divBdr>
    </w:div>
    <w:div w:id="1602714523">
      <w:bodyDiv w:val="1"/>
      <w:marLeft w:val="0"/>
      <w:marRight w:val="0"/>
      <w:marTop w:val="0"/>
      <w:marBottom w:val="0"/>
      <w:divBdr>
        <w:top w:val="none" w:sz="0" w:space="0" w:color="auto"/>
        <w:left w:val="none" w:sz="0" w:space="0" w:color="auto"/>
        <w:bottom w:val="none" w:sz="0" w:space="0" w:color="auto"/>
        <w:right w:val="none" w:sz="0" w:space="0" w:color="auto"/>
      </w:divBdr>
    </w:div>
    <w:div w:id="1606039077">
      <w:bodyDiv w:val="1"/>
      <w:marLeft w:val="0"/>
      <w:marRight w:val="0"/>
      <w:marTop w:val="0"/>
      <w:marBottom w:val="0"/>
      <w:divBdr>
        <w:top w:val="none" w:sz="0" w:space="0" w:color="auto"/>
        <w:left w:val="none" w:sz="0" w:space="0" w:color="auto"/>
        <w:bottom w:val="none" w:sz="0" w:space="0" w:color="auto"/>
        <w:right w:val="none" w:sz="0" w:space="0" w:color="auto"/>
      </w:divBdr>
    </w:div>
    <w:div w:id="1612204493">
      <w:bodyDiv w:val="1"/>
      <w:marLeft w:val="0"/>
      <w:marRight w:val="0"/>
      <w:marTop w:val="0"/>
      <w:marBottom w:val="0"/>
      <w:divBdr>
        <w:top w:val="none" w:sz="0" w:space="0" w:color="auto"/>
        <w:left w:val="none" w:sz="0" w:space="0" w:color="auto"/>
        <w:bottom w:val="none" w:sz="0" w:space="0" w:color="auto"/>
        <w:right w:val="none" w:sz="0" w:space="0" w:color="auto"/>
      </w:divBdr>
    </w:div>
    <w:div w:id="1612468833">
      <w:bodyDiv w:val="1"/>
      <w:marLeft w:val="0"/>
      <w:marRight w:val="0"/>
      <w:marTop w:val="0"/>
      <w:marBottom w:val="0"/>
      <w:divBdr>
        <w:top w:val="none" w:sz="0" w:space="0" w:color="auto"/>
        <w:left w:val="none" w:sz="0" w:space="0" w:color="auto"/>
        <w:bottom w:val="none" w:sz="0" w:space="0" w:color="auto"/>
        <w:right w:val="none" w:sz="0" w:space="0" w:color="auto"/>
      </w:divBdr>
    </w:div>
    <w:div w:id="1622882924">
      <w:bodyDiv w:val="1"/>
      <w:marLeft w:val="0"/>
      <w:marRight w:val="0"/>
      <w:marTop w:val="0"/>
      <w:marBottom w:val="0"/>
      <w:divBdr>
        <w:top w:val="none" w:sz="0" w:space="0" w:color="auto"/>
        <w:left w:val="none" w:sz="0" w:space="0" w:color="auto"/>
        <w:bottom w:val="none" w:sz="0" w:space="0" w:color="auto"/>
        <w:right w:val="none" w:sz="0" w:space="0" w:color="auto"/>
      </w:divBdr>
    </w:div>
    <w:div w:id="1623883395">
      <w:bodyDiv w:val="1"/>
      <w:marLeft w:val="0"/>
      <w:marRight w:val="0"/>
      <w:marTop w:val="0"/>
      <w:marBottom w:val="0"/>
      <w:divBdr>
        <w:top w:val="none" w:sz="0" w:space="0" w:color="auto"/>
        <w:left w:val="none" w:sz="0" w:space="0" w:color="auto"/>
        <w:bottom w:val="none" w:sz="0" w:space="0" w:color="auto"/>
        <w:right w:val="none" w:sz="0" w:space="0" w:color="auto"/>
      </w:divBdr>
    </w:div>
    <w:div w:id="1627153917">
      <w:bodyDiv w:val="1"/>
      <w:marLeft w:val="0"/>
      <w:marRight w:val="0"/>
      <w:marTop w:val="0"/>
      <w:marBottom w:val="0"/>
      <w:divBdr>
        <w:top w:val="none" w:sz="0" w:space="0" w:color="auto"/>
        <w:left w:val="none" w:sz="0" w:space="0" w:color="auto"/>
        <w:bottom w:val="none" w:sz="0" w:space="0" w:color="auto"/>
        <w:right w:val="none" w:sz="0" w:space="0" w:color="auto"/>
      </w:divBdr>
    </w:div>
    <w:div w:id="1639802540">
      <w:bodyDiv w:val="1"/>
      <w:marLeft w:val="0"/>
      <w:marRight w:val="0"/>
      <w:marTop w:val="0"/>
      <w:marBottom w:val="0"/>
      <w:divBdr>
        <w:top w:val="none" w:sz="0" w:space="0" w:color="auto"/>
        <w:left w:val="none" w:sz="0" w:space="0" w:color="auto"/>
        <w:bottom w:val="none" w:sz="0" w:space="0" w:color="auto"/>
        <w:right w:val="none" w:sz="0" w:space="0" w:color="auto"/>
      </w:divBdr>
    </w:div>
    <w:div w:id="1644697020">
      <w:bodyDiv w:val="1"/>
      <w:marLeft w:val="0"/>
      <w:marRight w:val="0"/>
      <w:marTop w:val="0"/>
      <w:marBottom w:val="0"/>
      <w:divBdr>
        <w:top w:val="none" w:sz="0" w:space="0" w:color="auto"/>
        <w:left w:val="none" w:sz="0" w:space="0" w:color="auto"/>
        <w:bottom w:val="none" w:sz="0" w:space="0" w:color="auto"/>
        <w:right w:val="none" w:sz="0" w:space="0" w:color="auto"/>
      </w:divBdr>
    </w:div>
    <w:div w:id="1645042146">
      <w:bodyDiv w:val="1"/>
      <w:marLeft w:val="0"/>
      <w:marRight w:val="0"/>
      <w:marTop w:val="0"/>
      <w:marBottom w:val="0"/>
      <w:divBdr>
        <w:top w:val="none" w:sz="0" w:space="0" w:color="auto"/>
        <w:left w:val="none" w:sz="0" w:space="0" w:color="auto"/>
        <w:bottom w:val="none" w:sz="0" w:space="0" w:color="auto"/>
        <w:right w:val="none" w:sz="0" w:space="0" w:color="auto"/>
      </w:divBdr>
    </w:div>
    <w:div w:id="1659193399">
      <w:bodyDiv w:val="1"/>
      <w:marLeft w:val="0"/>
      <w:marRight w:val="0"/>
      <w:marTop w:val="0"/>
      <w:marBottom w:val="0"/>
      <w:divBdr>
        <w:top w:val="none" w:sz="0" w:space="0" w:color="auto"/>
        <w:left w:val="none" w:sz="0" w:space="0" w:color="auto"/>
        <w:bottom w:val="none" w:sz="0" w:space="0" w:color="auto"/>
        <w:right w:val="none" w:sz="0" w:space="0" w:color="auto"/>
      </w:divBdr>
    </w:div>
    <w:div w:id="1662274511">
      <w:bodyDiv w:val="1"/>
      <w:marLeft w:val="0"/>
      <w:marRight w:val="0"/>
      <w:marTop w:val="0"/>
      <w:marBottom w:val="0"/>
      <w:divBdr>
        <w:top w:val="none" w:sz="0" w:space="0" w:color="auto"/>
        <w:left w:val="none" w:sz="0" w:space="0" w:color="auto"/>
        <w:bottom w:val="none" w:sz="0" w:space="0" w:color="auto"/>
        <w:right w:val="none" w:sz="0" w:space="0" w:color="auto"/>
      </w:divBdr>
    </w:div>
    <w:div w:id="1670600606">
      <w:bodyDiv w:val="1"/>
      <w:marLeft w:val="0"/>
      <w:marRight w:val="0"/>
      <w:marTop w:val="0"/>
      <w:marBottom w:val="0"/>
      <w:divBdr>
        <w:top w:val="none" w:sz="0" w:space="0" w:color="auto"/>
        <w:left w:val="none" w:sz="0" w:space="0" w:color="auto"/>
        <w:bottom w:val="none" w:sz="0" w:space="0" w:color="auto"/>
        <w:right w:val="none" w:sz="0" w:space="0" w:color="auto"/>
      </w:divBdr>
    </w:div>
    <w:div w:id="1702050849">
      <w:bodyDiv w:val="1"/>
      <w:marLeft w:val="0"/>
      <w:marRight w:val="0"/>
      <w:marTop w:val="0"/>
      <w:marBottom w:val="0"/>
      <w:divBdr>
        <w:top w:val="none" w:sz="0" w:space="0" w:color="auto"/>
        <w:left w:val="none" w:sz="0" w:space="0" w:color="auto"/>
        <w:bottom w:val="none" w:sz="0" w:space="0" w:color="auto"/>
        <w:right w:val="none" w:sz="0" w:space="0" w:color="auto"/>
      </w:divBdr>
    </w:div>
    <w:div w:id="1707176788">
      <w:bodyDiv w:val="1"/>
      <w:marLeft w:val="0"/>
      <w:marRight w:val="0"/>
      <w:marTop w:val="0"/>
      <w:marBottom w:val="0"/>
      <w:divBdr>
        <w:top w:val="none" w:sz="0" w:space="0" w:color="auto"/>
        <w:left w:val="none" w:sz="0" w:space="0" w:color="auto"/>
        <w:bottom w:val="none" w:sz="0" w:space="0" w:color="auto"/>
        <w:right w:val="none" w:sz="0" w:space="0" w:color="auto"/>
      </w:divBdr>
    </w:div>
    <w:div w:id="1710256952">
      <w:bodyDiv w:val="1"/>
      <w:marLeft w:val="0"/>
      <w:marRight w:val="0"/>
      <w:marTop w:val="0"/>
      <w:marBottom w:val="0"/>
      <w:divBdr>
        <w:top w:val="none" w:sz="0" w:space="0" w:color="auto"/>
        <w:left w:val="none" w:sz="0" w:space="0" w:color="auto"/>
        <w:bottom w:val="none" w:sz="0" w:space="0" w:color="auto"/>
        <w:right w:val="none" w:sz="0" w:space="0" w:color="auto"/>
      </w:divBdr>
    </w:div>
    <w:div w:id="1756704391">
      <w:bodyDiv w:val="1"/>
      <w:marLeft w:val="0"/>
      <w:marRight w:val="0"/>
      <w:marTop w:val="0"/>
      <w:marBottom w:val="0"/>
      <w:divBdr>
        <w:top w:val="none" w:sz="0" w:space="0" w:color="auto"/>
        <w:left w:val="none" w:sz="0" w:space="0" w:color="auto"/>
        <w:bottom w:val="none" w:sz="0" w:space="0" w:color="auto"/>
        <w:right w:val="none" w:sz="0" w:space="0" w:color="auto"/>
      </w:divBdr>
    </w:div>
    <w:div w:id="1757632486">
      <w:bodyDiv w:val="1"/>
      <w:marLeft w:val="0"/>
      <w:marRight w:val="0"/>
      <w:marTop w:val="0"/>
      <w:marBottom w:val="0"/>
      <w:divBdr>
        <w:top w:val="none" w:sz="0" w:space="0" w:color="auto"/>
        <w:left w:val="none" w:sz="0" w:space="0" w:color="auto"/>
        <w:bottom w:val="none" w:sz="0" w:space="0" w:color="auto"/>
        <w:right w:val="none" w:sz="0" w:space="0" w:color="auto"/>
      </w:divBdr>
    </w:div>
    <w:div w:id="1762723958">
      <w:bodyDiv w:val="1"/>
      <w:marLeft w:val="0"/>
      <w:marRight w:val="0"/>
      <w:marTop w:val="0"/>
      <w:marBottom w:val="0"/>
      <w:divBdr>
        <w:top w:val="none" w:sz="0" w:space="0" w:color="auto"/>
        <w:left w:val="none" w:sz="0" w:space="0" w:color="auto"/>
        <w:bottom w:val="none" w:sz="0" w:space="0" w:color="auto"/>
        <w:right w:val="none" w:sz="0" w:space="0" w:color="auto"/>
      </w:divBdr>
    </w:div>
    <w:div w:id="1775317875">
      <w:bodyDiv w:val="1"/>
      <w:marLeft w:val="0"/>
      <w:marRight w:val="0"/>
      <w:marTop w:val="0"/>
      <w:marBottom w:val="0"/>
      <w:divBdr>
        <w:top w:val="none" w:sz="0" w:space="0" w:color="auto"/>
        <w:left w:val="none" w:sz="0" w:space="0" w:color="auto"/>
        <w:bottom w:val="none" w:sz="0" w:space="0" w:color="auto"/>
        <w:right w:val="none" w:sz="0" w:space="0" w:color="auto"/>
      </w:divBdr>
    </w:div>
    <w:div w:id="1775437413">
      <w:bodyDiv w:val="1"/>
      <w:marLeft w:val="0"/>
      <w:marRight w:val="0"/>
      <w:marTop w:val="0"/>
      <w:marBottom w:val="0"/>
      <w:divBdr>
        <w:top w:val="none" w:sz="0" w:space="0" w:color="auto"/>
        <w:left w:val="none" w:sz="0" w:space="0" w:color="auto"/>
        <w:bottom w:val="none" w:sz="0" w:space="0" w:color="auto"/>
        <w:right w:val="none" w:sz="0" w:space="0" w:color="auto"/>
      </w:divBdr>
    </w:div>
    <w:div w:id="1785420482">
      <w:bodyDiv w:val="1"/>
      <w:marLeft w:val="0"/>
      <w:marRight w:val="0"/>
      <w:marTop w:val="0"/>
      <w:marBottom w:val="0"/>
      <w:divBdr>
        <w:top w:val="none" w:sz="0" w:space="0" w:color="auto"/>
        <w:left w:val="none" w:sz="0" w:space="0" w:color="auto"/>
        <w:bottom w:val="none" w:sz="0" w:space="0" w:color="auto"/>
        <w:right w:val="none" w:sz="0" w:space="0" w:color="auto"/>
      </w:divBdr>
    </w:div>
    <w:div w:id="1795712894">
      <w:bodyDiv w:val="1"/>
      <w:marLeft w:val="0"/>
      <w:marRight w:val="0"/>
      <w:marTop w:val="0"/>
      <w:marBottom w:val="0"/>
      <w:divBdr>
        <w:top w:val="none" w:sz="0" w:space="0" w:color="auto"/>
        <w:left w:val="none" w:sz="0" w:space="0" w:color="auto"/>
        <w:bottom w:val="none" w:sz="0" w:space="0" w:color="auto"/>
        <w:right w:val="none" w:sz="0" w:space="0" w:color="auto"/>
      </w:divBdr>
    </w:div>
    <w:div w:id="1799494987">
      <w:bodyDiv w:val="1"/>
      <w:marLeft w:val="0"/>
      <w:marRight w:val="0"/>
      <w:marTop w:val="0"/>
      <w:marBottom w:val="0"/>
      <w:divBdr>
        <w:top w:val="none" w:sz="0" w:space="0" w:color="auto"/>
        <w:left w:val="none" w:sz="0" w:space="0" w:color="auto"/>
        <w:bottom w:val="none" w:sz="0" w:space="0" w:color="auto"/>
        <w:right w:val="none" w:sz="0" w:space="0" w:color="auto"/>
      </w:divBdr>
    </w:div>
    <w:div w:id="1803648244">
      <w:bodyDiv w:val="1"/>
      <w:marLeft w:val="0"/>
      <w:marRight w:val="0"/>
      <w:marTop w:val="0"/>
      <w:marBottom w:val="0"/>
      <w:divBdr>
        <w:top w:val="none" w:sz="0" w:space="0" w:color="auto"/>
        <w:left w:val="none" w:sz="0" w:space="0" w:color="auto"/>
        <w:bottom w:val="none" w:sz="0" w:space="0" w:color="auto"/>
        <w:right w:val="none" w:sz="0" w:space="0" w:color="auto"/>
      </w:divBdr>
    </w:div>
    <w:div w:id="1850216886">
      <w:bodyDiv w:val="1"/>
      <w:marLeft w:val="0"/>
      <w:marRight w:val="0"/>
      <w:marTop w:val="0"/>
      <w:marBottom w:val="0"/>
      <w:divBdr>
        <w:top w:val="none" w:sz="0" w:space="0" w:color="auto"/>
        <w:left w:val="none" w:sz="0" w:space="0" w:color="auto"/>
        <w:bottom w:val="none" w:sz="0" w:space="0" w:color="auto"/>
        <w:right w:val="none" w:sz="0" w:space="0" w:color="auto"/>
      </w:divBdr>
    </w:div>
    <w:div w:id="185926804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7082844">
      <w:bodyDiv w:val="1"/>
      <w:marLeft w:val="0"/>
      <w:marRight w:val="0"/>
      <w:marTop w:val="0"/>
      <w:marBottom w:val="0"/>
      <w:divBdr>
        <w:top w:val="none" w:sz="0" w:space="0" w:color="auto"/>
        <w:left w:val="none" w:sz="0" w:space="0" w:color="auto"/>
        <w:bottom w:val="none" w:sz="0" w:space="0" w:color="auto"/>
        <w:right w:val="none" w:sz="0" w:space="0" w:color="auto"/>
      </w:divBdr>
    </w:div>
    <w:div w:id="1878859212">
      <w:bodyDiv w:val="1"/>
      <w:marLeft w:val="0"/>
      <w:marRight w:val="0"/>
      <w:marTop w:val="0"/>
      <w:marBottom w:val="0"/>
      <w:divBdr>
        <w:top w:val="none" w:sz="0" w:space="0" w:color="auto"/>
        <w:left w:val="none" w:sz="0" w:space="0" w:color="auto"/>
        <w:bottom w:val="none" w:sz="0" w:space="0" w:color="auto"/>
        <w:right w:val="none" w:sz="0" w:space="0" w:color="auto"/>
      </w:divBdr>
    </w:div>
    <w:div w:id="1887140573">
      <w:bodyDiv w:val="1"/>
      <w:marLeft w:val="0"/>
      <w:marRight w:val="0"/>
      <w:marTop w:val="0"/>
      <w:marBottom w:val="0"/>
      <w:divBdr>
        <w:top w:val="none" w:sz="0" w:space="0" w:color="auto"/>
        <w:left w:val="none" w:sz="0" w:space="0" w:color="auto"/>
        <w:bottom w:val="none" w:sz="0" w:space="0" w:color="auto"/>
        <w:right w:val="none" w:sz="0" w:space="0" w:color="auto"/>
      </w:divBdr>
    </w:div>
    <w:div w:id="1889612487">
      <w:bodyDiv w:val="1"/>
      <w:marLeft w:val="0"/>
      <w:marRight w:val="0"/>
      <w:marTop w:val="0"/>
      <w:marBottom w:val="0"/>
      <w:divBdr>
        <w:top w:val="none" w:sz="0" w:space="0" w:color="auto"/>
        <w:left w:val="none" w:sz="0" w:space="0" w:color="auto"/>
        <w:bottom w:val="none" w:sz="0" w:space="0" w:color="auto"/>
        <w:right w:val="none" w:sz="0" w:space="0" w:color="auto"/>
      </w:divBdr>
    </w:div>
    <w:div w:id="1906986763">
      <w:bodyDiv w:val="1"/>
      <w:marLeft w:val="0"/>
      <w:marRight w:val="0"/>
      <w:marTop w:val="0"/>
      <w:marBottom w:val="0"/>
      <w:divBdr>
        <w:top w:val="none" w:sz="0" w:space="0" w:color="auto"/>
        <w:left w:val="none" w:sz="0" w:space="0" w:color="auto"/>
        <w:bottom w:val="none" w:sz="0" w:space="0" w:color="auto"/>
        <w:right w:val="none" w:sz="0" w:space="0" w:color="auto"/>
      </w:divBdr>
    </w:div>
    <w:div w:id="1928952673">
      <w:bodyDiv w:val="1"/>
      <w:marLeft w:val="0"/>
      <w:marRight w:val="0"/>
      <w:marTop w:val="0"/>
      <w:marBottom w:val="0"/>
      <w:divBdr>
        <w:top w:val="none" w:sz="0" w:space="0" w:color="auto"/>
        <w:left w:val="none" w:sz="0" w:space="0" w:color="auto"/>
        <w:bottom w:val="none" w:sz="0" w:space="0" w:color="auto"/>
        <w:right w:val="none" w:sz="0" w:space="0" w:color="auto"/>
      </w:divBdr>
    </w:div>
    <w:div w:id="1945503186">
      <w:bodyDiv w:val="1"/>
      <w:marLeft w:val="0"/>
      <w:marRight w:val="0"/>
      <w:marTop w:val="0"/>
      <w:marBottom w:val="0"/>
      <w:divBdr>
        <w:top w:val="none" w:sz="0" w:space="0" w:color="auto"/>
        <w:left w:val="none" w:sz="0" w:space="0" w:color="auto"/>
        <w:bottom w:val="none" w:sz="0" w:space="0" w:color="auto"/>
        <w:right w:val="none" w:sz="0" w:space="0" w:color="auto"/>
      </w:divBdr>
    </w:div>
    <w:div w:id="1950236543">
      <w:bodyDiv w:val="1"/>
      <w:marLeft w:val="0"/>
      <w:marRight w:val="0"/>
      <w:marTop w:val="0"/>
      <w:marBottom w:val="0"/>
      <w:divBdr>
        <w:top w:val="none" w:sz="0" w:space="0" w:color="auto"/>
        <w:left w:val="none" w:sz="0" w:space="0" w:color="auto"/>
        <w:bottom w:val="none" w:sz="0" w:space="0" w:color="auto"/>
        <w:right w:val="none" w:sz="0" w:space="0" w:color="auto"/>
      </w:divBdr>
    </w:div>
    <w:div w:id="1953242827">
      <w:bodyDiv w:val="1"/>
      <w:marLeft w:val="0"/>
      <w:marRight w:val="0"/>
      <w:marTop w:val="0"/>
      <w:marBottom w:val="0"/>
      <w:divBdr>
        <w:top w:val="none" w:sz="0" w:space="0" w:color="auto"/>
        <w:left w:val="none" w:sz="0" w:space="0" w:color="auto"/>
        <w:bottom w:val="none" w:sz="0" w:space="0" w:color="auto"/>
        <w:right w:val="none" w:sz="0" w:space="0" w:color="auto"/>
      </w:divBdr>
    </w:div>
    <w:div w:id="1962300137">
      <w:bodyDiv w:val="1"/>
      <w:marLeft w:val="0"/>
      <w:marRight w:val="0"/>
      <w:marTop w:val="0"/>
      <w:marBottom w:val="0"/>
      <w:divBdr>
        <w:top w:val="none" w:sz="0" w:space="0" w:color="auto"/>
        <w:left w:val="none" w:sz="0" w:space="0" w:color="auto"/>
        <w:bottom w:val="none" w:sz="0" w:space="0" w:color="auto"/>
        <w:right w:val="none" w:sz="0" w:space="0" w:color="auto"/>
      </w:divBdr>
    </w:div>
    <w:div w:id="1962345423">
      <w:bodyDiv w:val="1"/>
      <w:marLeft w:val="0"/>
      <w:marRight w:val="0"/>
      <w:marTop w:val="0"/>
      <w:marBottom w:val="0"/>
      <w:divBdr>
        <w:top w:val="none" w:sz="0" w:space="0" w:color="auto"/>
        <w:left w:val="none" w:sz="0" w:space="0" w:color="auto"/>
        <w:bottom w:val="none" w:sz="0" w:space="0" w:color="auto"/>
        <w:right w:val="none" w:sz="0" w:space="0" w:color="auto"/>
      </w:divBdr>
    </w:div>
    <w:div w:id="1981497983">
      <w:bodyDiv w:val="1"/>
      <w:marLeft w:val="0"/>
      <w:marRight w:val="0"/>
      <w:marTop w:val="0"/>
      <w:marBottom w:val="0"/>
      <w:divBdr>
        <w:top w:val="none" w:sz="0" w:space="0" w:color="auto"/>
        <w:left w:val="none" w:sz="0" w:space="0" w:color="auto"/>
        <w:bottom w:val="none" w:sz="0" w:space="0" w:color="auto"/>
        <w:right w:val="none" w:sz="0" w:space="0" w:color="auto"/>
      </w:divBdr>
    </w:div>
    <w:div w:id="1985695342">
      <w:bodyDiv w:val="1"/>
      <w:marLeft w:val="0"/>
      <w:marRight w:val="0"/>
      <w:marTop w:val="0"/>
      <w:marBottom w:val="0"/>
      <w:divBdr>
        <w:top w:val="none" w:sz="0" w:space="0" w:color="auto"/>
        <w:left w:val="none" w:sz="0" w:space="0" w:color="auto"/>
        <w:bottom w:val="none" w:sz="0" w:space="0" w:color="auto"/>
        <w:right w:val="none" w:sz="0" w:space="0" w:color="auto"/>
      </w:divBdr>
    </w:div>
    <w:div w:id="2007661621">
      <w:bodyDiv w:val="1"/>
      <w:marLeft w:val="0"/>
      <w:marRight w:val="0"/>
      <w:marTop w:val="0"/>
      <w:marBottom w:val="0"/>
      <w:divBdr>
        <w:top w:val="none" w:sz="0" w:space="0" w:color="auto"/>
        <w:left w:val="none" w:sz="0" w:space="0" w:color="auto"/>
        <w:bottom w:val="none" w:sz="0" w:space="0" w:color="auto"/>
        <w:right w:val="none" w:sz="0" w:space="0" w:color="auto"/>
      </w:divBdr>
    </w:div>
    <w:div w:id="2008703156">
      <w:bodyDiv w:val="1"/>
      <w:marLeft w:val="0"/>
      <w:marRight w:val="0"/>
      <w:marTop w:val="0"/>
      <w:marBottom w:val="0"/>
      <w:divBdr>
        <w:top w:val="none" w:sz="0" w:space="0" w:color="auto"/>
        <w:left w:val="none" w:sz="0" w:space="0" w:color="auto"/>
        <w:bottom w:val="none" w:sz="0" w:space="0" w:color="auto"/>
        <w:right w:val="none" w:sz="0" w:space="0" w:color="auto"/>
      </w:divBdr>
    </w:div>
    <w:div w:id="2048331283">
      <w:bodyDiv w:val="1"/>
      <w:marLeft w:val="0"/>
      <w:marRight w:val="0"/>
      <w:marTop w:val="0"/>
      <w:marBottom w:val="0"/>
      <w:divBdr>
        <w:top w:val="none" w:sz="0" w:space="0" w:color="auto"/>
        <w:left w:val="none" w:sz="0" w:space="0" w:color="auto"/>
        <w:bottom w:val="none" w:sz="0" w:space="0" w:color="auto"/>
        <w:right w:val="none" w:sz="0" w:space="0" w:color="auto"/>
      </w:divBdr>
    </w:div>
    <w:div w:id="2083598775">
      <w:bodyDiv w:val="1"/>
      <w:marLeft w:val="0"/>
      <w:marRight w:val="0"/>
      <w:marTop w:val="0"/>
      <w:marBottom w:val="0"/>
      <w:divBdr>
        <w:top w:val="none" w:sz="0" w:space="0" w:color="auto"/>
        <w:left w:val="none" w:sz="0" w:space="0" w:color="auto"/>
        <w:bottom w:val="none" w:sz="0" w:space="0" w:color="auto"/>
        <w:right w:val="none" w:sz="0" w:space="0" w:color="auto"/>
      </w:divBdr>
    </w:div>
    <w:div w:id="2100441904">
      <w:bodyDiv w:val="1"/>
      <w:marLeft w:val="0"/>
      <w:marRight w:val="0"/>
      <w:marTop w:val="0"/>
      <w:marBottom w:val="0"/>
      <w:divBdr>
        <w:top w:val="none" w:sz="0" w:space="0" w:color="auto"/>
        <w:left w:val="none" w:sz="0" w:space="0" w:color="auto"/>
        <w:bottom w:val="none" w:sz="0" w:space="0" w:color="auto"/>
        <w:right w:val="none" w:sz="0" w:space="0" w:color="auto"/>
      </w:divBdr>
    </w:div>
    <w:div w:id="2109308780">
      <w:bodyDiv w:val="1"/>
      <w:marLeft w:val="0"/>
      <w:marRight w:val="0"/>
      <w:marTop w:val="0"/>
      <w:marBottom w:val="0"/>
      <w:divBdr>
        <w:top w:val="none" w:sz="0" w:space="0" w:color="auto"/>
        <w:left w:val="none" w:sz="0" w:space="0" w:color="auto"/>
        <w:bottom w:val="none" w:sz="0" w:space="0" w:color="auto"/>
        <w:right w:val="none" w:sz="0" w:space="0" w:color="auto"/>
      </w:divBdr>
    </w:div>
    <w:div w:id="2114011762">
      <w:bodyDiv w:val="1"/>
      <w:marLeft w:val="0"/>
      <w:marRight w:val="0"/>
      <w:marTop w:val="0"/>
      <w:marBottom w:val="0"/>
      <w:divBdr>
        <w:top w:val="none" w:sz="0" w:space="0" w:color="auto"/>
        <w:left w:val="none" w:sz="0" w:space="0" w:color="auto"/>
        <w:bottom w:val="none" w:sz="0" w:space="0" w:color="auto"/>
        <w:right w:val="none" w:sz="0" w:space="0" w:color="auto"/>
      </w:divBdr>
    </w:div>
    <w:div w:id="2132742356">
      <w:bodyDiv w:val="1"/>
      <w:marLeft w:val="0"/>
      <w:marRight w:val="0"/>
      <w:marTop w:val="0"/>
      <w:marBottom w:val="0"/>
      <w:divBdr>
        <w:top w:val="none" w:sz="0" w:space="0" w:color="auto"/>
        <w:left w:val="none" w:sz="0" w:space="0" w:color="auto"/>
        <w:bottom w:val="none" w:sz="0" w:space="0" w:color="auto"/>
        <w:right w:val="none" w:sz="0" w:space="0" w:color="auto"/>
      </w:divBdr>
    </w:div>
    <w:div w:id="2134714104">
      <w:bodyDiv w:val="1"/>
      <w:marLeft w:val="0"/>
      <w:marRight w:val="0"/>
      <w:marTop w:val="0"/>
      <w:marBottom w:val="0"/>
      <w:divBdr>
        <w:top w:val="none" w:sz="0" w:space="0" w:color="auto"/>
        <w:left w:val="none" w:sz="0" w:space="0" w:color="auto"/>
        <w:bottom w:val="none" w:sz="0" w:space="0" w:color="auto"/>
        <w:right w:val="none" w:sz="0" w:space="0" w:color="auto"/>
      </w:divBdr>
    </w:div>
    <w:div w:id="2136633568">
      <w:bodyDiv w:val="1"/>
      <w:marLeft w:val="0"/>
      <w:marRight w:val="0"/>
      <w:marTop w:val="0"/>
      <w:marBottom w:val="0"/>
      <w:divBdr>
        <w:top w:val="none" w:sz="0" w:space="0" w:color="auto"/>
        <w:left w:val="none" w:sz="0" w:space="0" w:color="auto"/>
        <w:bottom w:val="none" w:sz="0" w:space="0" w:color="auto"/>
        <w:right w:val="none" w:sz="0" w:space="0" w:color="auto"/>
      </w:divBdr>
    </w:div>
    <w:div w:id="214088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u.lipi.go.id/1413537252" TargetMode="External"/><Relationship Id="rId1" Type="http://schemas.openxmlformats.org/officeDocument/2006/relationships/hyperlink" Target="http://u.lipi.go.id/1413537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Lum801</b:Tag>
    <b:SourceType>Book</b:SourceType>
    <b:Guid>{716467BF-F9CB-4D3D-A773-BB091532E517}</b:Guid>
    <b:Title> Peraturan Jabatan Notaris</b:Title>
    <b:Year>1980</b:Year>
    <b:Publisher> Erlangga</b:Publisher>
    <b:City>Jakarta</b:City>
    <b:Author>
      <b:Author>
        <b:NameList>
          <b:Person>
            <b:Last>Tobing</b:Last>
            <b:First>Lumban</b:First>
          </b:Person>
        </b:NameList>
      </b:Author>
    </b:Author>
    <b:RefOrder>1</b:RefOrder>
  </b:Source>
  <b:Source>
    <b:Tag>Abd09</b:Tag>
    <b:SourceType>Book</b:SourceType>
    <b:Guid>{C1A73364-59DD-4710-8EE8-AC7AC37256A0}</b:Guid>
    <b:Author>
      <b:Author>
        <b:NameList>
          <b:Person>
            <b:Last>Ansori</b:Last>
            <b:First>Abdul</b:First>
            <b:Middle>Ghofur</b:Middle>
          </b:Person>
        </b:NameList>
      </b:Author>
    </b:Author>
    <b:Title>Lembaga   Kenotariatan   Indonesia:   Prespektif   Hukum   dan Etik</b:Title>
    <b:Year>2009</b:Year>
    <b:City>Yogyakarta</b:City>
    <b:Publisher>UII Press</b:Publisher>
    <b:RefOrder>13</b:RefOrder>
  </b:Source>
  <b:Source>
    <b:Tag>Rah05</b:Tag>
    <b:SourceType>JournalArticle</b:SourceType>
    <b:Guid>{226937DE-9E42-490A-98B5-787020881FB6}</b:Guid>
    <b:Title>TanggungjawabNotaris  Terhadap  Akta  Otentik  yang  Penghadapnya Mempergunakan Identitas Palsu di Kota Pekanbaru</b:Title>
    <b:Year>2005</b:Year>
    <b:Author>
      <b:Author>
        <b:NameList>
          <b:Person>
            <b:Last>Hendra</b:Last>
            <b:First>Rahmad</b:First>
          </b:Person>
        </b:NameList>
      </b:Author>
    </b:Author>
    <b:JournalName>urnal Ilmu Hukum Vol.3 No. 1</b:JournalName>
    <b:Pages>17</b:Pages>
    <b:RefOrder>14</b:RefOrder>
  </b:Source>
  <b:Source>
    <b:Tag>Mun021</b:Tag>
    <b:SourceType>Book</b:SourceType>
    <b:Guid>{182A34CD-F91D-4D3F-843A-08D7E53E89E6}</b:Guid>
    <b:Title>Perbuatan  Melawan  Hukum</b:Title>
    <b:Year>2002</b:Year>
    <b:Author>
      <b:Author>
        <b:NameList>
          <b:Person>
            <b:Last>Fuady</b:Last>
            <b:First>Munir</b:First>
          </b:Person>
        </b:NameList>
      </b:Author>
    </b:Author>
    <b:City>(Bandung</b:City>
    <b:Publisher> Citra  Aditya  Bakti</b:Publisher>
    <b:RefOrder>15</b:RefOrder>
  </b:Source>
  <b:Source>
    <b:Tag>Yua10</b:Tag>
    <b:SourceType>Report</b:SourceType>
    <b:Guid>{F5ECE7FA-3BAC-42F5-86D0-396FA1BABA70}</b:Guid>
    <b:Title>Tanggungjawab  Notaris  Setelah  Berakhir  Masa  Jabatannya  terhadap Akta  yang  Dibuatnya  Ditinjau  dari  Undang-undang  Nomor  30  Tahun  2004 tentang  Jabatan  Notaris</b:Title>
    <b:Year>2010</b:Year>
    <b:City>Semarang</b:City>
    <b:Publisher>rogram   Pascasarjana   Universitas   Diponegoro</b:Publisher>
    <b:Author>
      <b:Author>
        <b:NameList>
          <b:Person>
            <b:Last>Yuana</b:Last>
            <b:First>Ima</b:First>
            <b:Middle>Erlie</b:Middle>
          </b:Person>
        </b:NameList>
      </b:Author>
    </b:Author>
    <b:RefOrder>16</b:RefOrder>
  </b:Source>
  <b:Source>
    <b:Tag>Ign94</b:Tag>
    <b:SourceType>Book</b:SourceType>
    <b:Guid>{811F683E-B64A-44E8-8211-E52E0CA2EAA7}</b:Guid>
    <b:Title>Hukum  Profesi  tentang  Profesi  Hukum</b:Title>
    <b:Year>1994</b:Year>
    <b:Publisher>Ananta</b:Publisher>
    <b:City>Semarang</b:City>
    <b:Author>
      <b:Author>
        <b:NameList>
          <b:Person>
            <b:Last>Widyadharma</b:Last>
            <b:First>Ignatius</b:First>
            <b:Middle>Ridwan</b:Middle>
          </b:Person>
        </b:NameList>
      </b:Author>
    </b:Author>
    <b:RefOrder>17</b:RefOrder>
  </b:Source>
  <b:Source>
    <b:Tag>Sub05</b:Tag>
    <b:SourceType>Book</b:SourceType>
    <b:Guid>{5AFC0FD9-766C-4B9D-9ADF-8E74A7884D1A}</b:Guid>
    <b:Author>
      <b:Author>
        <b:NameList>
          <b:Person>
            <b:Last>Subekti</b:Last>
          </b:Person>
        </b:NameList>
      </b:Author>
    </b:Author>
    <b:Title>Hukum Perjanjian</b:Title>
    <b:Year>2005</b:Year>
    <b:City>Jakarta</b:City>
    <b:Publisher> PT Intermasa</b:Publisher>
    <b:RefOrder>18</b:RefOrder>
  </b:Source>
  <b:Source>
    <b:Tag>Bud142</b:Tag>
    <b:SourceType>Book</b:SourceType>
    <b:Guid>{C5BF6719-5953-4264-AF59-E411DA2ED356}</b:Guid>
    <b:Author>
      <b:Author>
        <b:NameList>
          <b:Person>
            <b:Last>Budiono</b:Last>
          </b:Person>
        </b:NameList>
      </b:Author>
    </b:Author>
    <b:Title>Ajaran Hukum Perjanjian</b:Title>
    <b:Year>2014</b:Year>
    <b:City>Bandung</b:City>
    <b:Publisher>Citra Aditya Bakti</b:Publisher>
    <b:RefOrder>19</b:RefOrder>
  </b:Source>
  <b:Source>
    <b:Tag>Han14</b:Tag>
    <b:SourceType>JournalArticle</b:SourceType>
    <b:Guid>{7BB8EEF5-75CB-4D2F-AF5A-DD2A14CF04FD}</b:Guid>
    <b:Title>Peran Dan Kewenangan notaris sebagai profesi penunjang pasar modal di indonesia</b:Title>
    <b:Year>2014</b:Year>
    <b:Author>
      <b:Author>
        <b:NameList>
          <b:Person>
            <b:Last>Handayana</b:Last>
            <b:First>I.</b:First>
            <b:Middle>G. A. P., &amp; Puspawati, I. G. A</b:Middle>
          </b:Person>
        </b:NameList>
      </b:Author>
    </b:Author>
    <b:JournalName>Journal Ilmu Hukum</b:JournalName>
    <b:Pages>3</b:Pages>
    <b:RefOrder>4</b:RefOrder>
  </b:Source>
  <b:Source>
    <b:Tag>Dam15</b:Tag>
    <b:SourceType>Book</b:SourceType>
    <b:Guid>{E998B98A-9D67-4440-B0F5-6532581C9376}</b:Guid>
    <b:Author>
      <b:Author>
        <b:NameList>
          <b:Person>
            <b:Last>Damara</b:Last>
            <b:First>I.</b:First>
            <b:Middle>P. E., &amp; Parwata, A. G. O</b:Middle>
          </b:Person>
        </b:NameList>
      </b:Author>
    </b:Author>
    <b:Title>Tanggung Jawab Notaris sebagai pejabat pembuat akta terhadap akta yang mengandung cacat hukum</b:Title>
    <b:Year>2015</b:Year>
    <b:City>Denpasar</b:City>
    <b:Publisher>Kertha Semaya</b:Publisher>
    <b:RefOrder>5</b:RefOrder>
  </b:Source>
  <b:Source>
    <b:Tag>Wid18</b:Tag>
    <b:SourceType>JournalArticle</b:SourceType>
    <b:Guid>{A656AB19-E6A1-4C4E-9B75-F7FFD5B850ED}</b:Guid>
    <b:Title>Eksistensi Majelis Kehormatan Notaris Dalam Perlindungan Hukum Terhadap Notaris</b:Title>
    <b:Year>2018</b:Year>
    <b:Author>
      <b:Author>
        <b:NameList>
          <b:Person>
            <b:Last>Widiada</b:Last>
            <b:First>M.</b:First>
            <b:Middle>P., Kasih, D.P.D., &amp; Purwanti, N. P</b:Middle>
          </b:Person>
        </b:NameList>
      </b:Author>
    </b:Author>
    <b:JournalName> Journal Ilmu Hukum</b:JournalName>
    <b:Pages>6</b:Pages>
    <b:RefOrder>6</b:RefOrder>
  </b:Source>
  <b:Source>
    <b:Tag>Sal11</b:Tag>
    <b:SourceType>Book</b:SourceType>
    <b:Guid>{A6D7F398-A39E-468C-AAB2-17598CA751B7}</b:Guid>
    <b:Title>Hukum Kontrak Teori dan Teknik Penyusunan Kontrak</b:Title>
    <b:Year>2011</b:Year>
    <b:Author>
      <b:Author>
        <b:NameList>
          <b:Person>
            <b:Last>H.S</b:Last>
            <b:First>Salim</b:First>
          </b:Person>
        </b:NameList>
      </b:Author>
    </b:Author>
    <b:City>Jakarta</b:City>
    <b:Publisher>Sinar Grafika</b:Publisher>
    <b:RefOrder>12</b:RefOrder>
  </b:Source>
  <b:Source>
    <b:Tag>Dar16</b:Tag>
    <b:SourceType>JournalArticle</b:SourceType>
    <b:Guid>{20522DF3-7689-48B1-A3FF-6EE170449E9A}</b:Guid>
    <b:Author>
      <b:Author>
        <b:NameList>
          <b:Person>
            <b:Last>Darusman</b:Last>
            <b:First>Y.</b:First>
            <b:Middle>M</b:Middle>
          </b:Person>
        </b:NameList>
      </b:Author>
    </b:Author>
    <b:Title>Kedudukan notaris sebagai pejabat pembuat akta otentik dan sebagai pejabat pembuat akta tanah</b:Title>
    <b:JournalName>Jurnal Hukum</b:JournalName>
    <b:Year>2016</b:Year>
    <b:Pages>5</b:Pages>
    <b:RefOrder>8</b:RefOrder>
  </b:Source>
  <b:Source>
    <b:Tag>Saf21</b:Tag>
    <b:SourceType>JournalArticle</b:SourceType>
    <b:Guid>{3423A492-1EDE-4F98-B7DF-945D4B749DAB}</b:Guid>
    <b:Author>
      <b:Author>
        <b:NameList>
          <b:Person>
            <b:Last>Saffanah</b:Last>
            <b:First>Annisa</b:First>
            <b:Middle>Bella dan Wardani Rizkianti</b:Middle>
          </b:Person>
        </b:NameList>
      </b:Author>
    </b:Author>
    <b:Title>Kekuatan Hukum Pembuktian Akta Notaris Akibat Penyalahgunaan Keadaan. </b:Title>
    <b:Year>2021</b:Year>
    <b:City>Jakarta</b:City>
    <b:JournalName> Legal Standing Jurnal Ilmu Hukum</b:JournalName>
    <b:Pages>7</b:Pages>
    <b:RefOrder>9</b:RefOrder>
  </b:Source>
  <b:Source>
    <b:Tag>Bud102</b:Tag>
    <b:SourceType>Book</b:SourceType>
    <b:Guid>{2FDC31F3-98CA-4794-87F9-71B2EA79525C}</b:Guid>
    <b:Author>
      <b:Author>
        <b:NameList>
          <b:Person>
            <b:Last>Budiono</b:Last>
          </b:Person>
        </b:NameList>
      </b:Author>
    </b:Author>
    <b:Title>Ajaran Umum Hukum Perjanjian dan Penerapannya di Bidang Kenotariatan</b:Title>
    <b:Year>2010</b:Year>
    <b:City>Jakarta</b:City>
    <b:Publisher>Citra Aditya </b:Publisher>
    <b:RefOrder>20</b:RefOrder>
  </b:Source>
  <b:Source>
    <b:Tag>Tob10</b:Tag>
    <b:SourceType>JournalArticle</b:SourceType>
    <b:Guid>{AD33625F-BD22-46FC-A94D-7AE9BBC7BCA7}</b:Guid>
    <b:Author>
      <b:Author>
        <b:NameList>
          <b:Person>
            <b:Last>Tobing</b:Last>
            <b:First>Y.</b:First>
            <b:Middle>J. J</b:Middle>
          </b:Person>
        </b:NameList>
      </b:Author>
    </b:Author>
    <b:Title>Pengawasan majelis pengawas notaris dalam</b:Title>
    <b:JournalName>Doctoral dissertation</b:JournalName>
    <b:Year>2020</b:Year>
    <b:Pages>28</b:Pages>
    <b:RefOrder>7</b:RefOrder>
  </b:Source>
  <b:Source>
    <b:Tag>Sja111</b:Tag>
    <b:SourceType>Book</b:SourceType>
    <b:Guid>{751F3FEE-452F-4B96-8995-64D69DE91739}</b:Guid>
    <b:Author>
      <b:Author>
        <b:NameList>
          <b:Person>
            <b:Last>Adjie</b:Last>
            <b:First>Sjaifurrachman</b:First>
            <b:Middle>dan Habib</b:Middle>
          </b:Person>
        </b:NameList>
      </b:Author>
    </b:Author>
    <b:Title>Aspek  Pertanggungjawaban  Notaris  dalam  Pembuatan Akta</b:Title>
    <b:Year>2019</b:Year>
    <b:City>Bandung</b:City>
    <b:Publisher>Mandar Maju</b:Publisher>
    <b:RefOrder>2</b:RefOrder>
  </b:Source>
  <b:Source>
    <b:Tag>RSu09</b:Tag>
    <b:SourceType>Book</b:SourceType>
    <b:Guid>{3A0C4798-40F6-4FA8-B062-52A847A08E2A}</b:Guid>
    <b:Author>
      <b:Author>
        <b:NameList>
          <b:Person>
            <b:Last>Bakir</b:Last>
            <b:First>R.</b:First>
            <b:Middle>Sutyo</b:Middle>
          </b:Person>
        </b:NameList>
      </b:Author>
    </b:Author>
    <b:Title>Kamus Lengkap Bahasa Indonesia</b:Title>
    <b:Year>2022</b:Year>
    <b:City>Tangerang</b:City>
    <b:Publisher>Publishing group</b:Publisher>
    <b:RefOrder>10</b:RefOrder>
  </b:Source>
  <b:Source>
    <b:Tag>Soe02</b:Tag>
    <b:SourceType>Book</b:SourceType>
    <b:Guid>{AD8134B4-765A-48EA-BAD2-5C5B23DB7741}</b:Guid>
    <b:Author>
      <b:Author>
        <b:NameList>
          <b:Person>
            <b:Last>Soekanto</b:Last>
            <b:First>Soerjono</b:First>
          </b:Person>
        </b:NameList>
      </b:Author>
    </b:Author>
    <b:Title>Sosiologi Suatu Pengantar</b:Title>
    <b:Year>2020</b:Year>
    <b:City>Jakarta</b:City>
    <b:Publisher>Rajawali Press</b:Publisher>
    <b:RefOrder>11</b:RefOrder>
  </b:Source>
  <b:Source>
    <b:Tag>Her081</b:Tag>
    <b:SourceType>Book</b:SourceType>
    <b:Guid>{E74FFC02-1602-4A4C-B3D5-D298404CAE6E}</b:Guid>
    <b:Author>
      <b:Author>
        <b:NameList>
          <b:Person>
            <b:Last>Budiono</b:Last>
            <b:First>Herlien</b:First>
          </b:Person>
        </b:NameList>
      </b:Author>
    </b:Author>
    <b:Title>Kumpulan  Tulisan  Perdata  di  bidang  Kenotariatan</b:Title>
    <b:Year>2018</b:Year>
    <b:City>Bandung</b:City>
    <b:Publisher>Citra Aditya Bhakti</b:Publisher>
    <b:RefOrder>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li6l/TBzTI5udzk5MGMP/B4OA==">CgMxLjAyCGguZ2pkZ3hzMgloLjMwajB6bGwyCWguMWZvYjl0ZTIJaC4zem55c2g3OAByITFFSXA4cU5UQm9fblhNeEw4QnpGaU4xcTVLci05Q092SQ==</go:docsCustomData>
</go:gDocsCustomXmlDataStorage>
</file>

<file path=customXml/itemProps1.xml><?xml version="1.0" encoding="utf-8"?>
<ds:datastoreItem xmlns:ds="http://schemas.openxmlformats.org/officeDocument/2006/customXml" ds:itemID="{E89CA168-4A05-4BB8-8F1B-EE5A232488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5614</TotalTime>
  <Pages>11</Pages>
  <Words>5742</Words>
  <Characters>28844</Characters>
  <Application>Microsoft Office Word</Application>
  <DocSecurity>0</DocSecurity>
  <Lines>454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HALREV</dc:creator>
  <cp:keywords/>
  <dc:description/>
  <cp:lastModifiedBy>3676</cp:lastModifiedBy>
  <cp:revision>46</cp:revision>
  <cp:lastPrinted>2023-11-28T23:48:00Z</cp:lastPrinted>
  <dcterms:created xsi:type="dcterms:W3CDTF">2023-11-13T14:36:00Z</dcterms:created>
  <dcterms:modified xsi:type="dcterms:W3CDTF">2024-08-26T14:51:00Z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75e64bed611669d80e4cad8e561eb30fef819e271756965e4bd1fb83503e7fca</vt:lpwstr>
  </property>
</Properties>
</file>